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FBA" w:rsidRDefault="0094178D" w:rsidP="0094178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251950" cy="6560531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60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C89" w:rsidRPr="004A2E26" w:rsidRDefault="004A2E26" w:rsidP="004A2E2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4A2E26"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                                </w:t>
      </w:r>
      <w:r w:rsidR="003E6FBA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</w:t>
      </w:r>
      <w:r w:rsidRPr="004A2E26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505C89" w:rsidRPr="004A2E26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E859EA" w:rsidRPr="00883EB8" w:rsidRDefault="00E859EA" w:rsidP="00E859EA">
      <w:pPr>
        <w:pStyle w:val="aa"/>
        <w:jc w:val="both"/>
        <w:rPr>
          <w:sz w:val="24"/>
        </w:rPr>
      </w:pPr>
      <w:r w:rsidRPr="00883EB8">
        <w:rPr>
          <w:sz w:val="24"/>
        </w:rPr>
        <w:t xml:space="preserve">Рабочая программа по математике  для 2 класса составлена на основе: Федерального  государственного образовательного стандарта  начального общего образования, утвержденного приказом </w:t>
      </w:r>
      <w:proofErr w:type="spellStart"/>
      <w:r w:rsidRPr="00883EB8">
        <w:rPr>
          <w:sz w:val="24"/>
        </w:rPr>
        <w:t>Минобрнауки</w:t>
      </w:r>
      <w:proofErr w:type="spellEnd"/>
      <w:r w:rsidRPr="00883EB8">
        <w:rPr>
          <w:sz w:val="24"/>
        </w:rPr>
        <w:t xml:space="preserve"> России от 6 октября </w:t>
      </w:r>
      <w:smartTag w:uri="urn:schemas-microsoft-com:office:smarttags" w:element="metricconverter">
        <w:smartTagPr>
          <w:attr w:name="ProductID" w:val="2009 г"/>
        </w:smartTagPr>
        <w:r w:rsidRPr="00883EB8">
          <w:rPr>
            <w:sz w:val="24"/>
          </w:rPr>
          <w:t>2009 г</w:t>
        </w:r>
      </w:smartTag>
      <w:r w:rsidRPr="00883EB8">
        <w:rPr>
          <w:sz w:val="24"/>
        </w:rPr>
        <w:t>.№ 373 ,основной общеобразовательной программой начального общего образования МБОУ «</w:t>
      </w:r>
      <w:proofErr w:type="spellStart"/>
      <w:r w:rsidRPr="00883EB8">
        <w:rPr>
          <w:sz w:val="24"/>
        </w:rPr>
        <w:t>Кавзияковская</w:t>
      </w:r>
      <w:proofErr w:type="spellEnd"/>
      <w:r w:rsidR="0078203A">
        <w:rPr>
          <w:sz w:val="24"/>
        </w:rPr>
        <w:t xml:space="preserve"> ООШ» утвержденного</w:t>
      </w:r>
      <w:r w:rsidR="00A6060F">
        <w:rPr>
          <w:sz w:val="24"/>
        </w:rPr>
        <w:t xml:space="preserve"> приказом  №31 от 24.08.2022</w:t>
      </w:r>
      <w:r w:rsidRPr="00883EB8">
        <w:rPr>
          <w:sz w:val="24"/>
        </w:rPr>
        <w:t xml:space="preserve"> ,учебного плана </w:t>
      </w:r>
      <w:r w:rsidRPr="00883EB8">
        <w:rPr>
          <w:bCs/>
          <w:sz w:val="24"/>
        </w:rPr>
        <w:t>МБОУ «</w:t>
      </w:r>
      <w:proofErr w:type="spellStart"/>
      <w:r w:rsidRPr="00883EB8">
        <w:rPr>
          <w:bCs/>
          <w:sz w:val="24"/>
        </w:rPr>
        <w:t>Кавзияковская</w:t>
      </w:r>
      <w:proofErr w:type="spellEnd"/>
      <w:r w:rsidRPr="00883EB8">
        <w:rPr>
          <w:bCs/>
          <w:sz w:val="24"/>
        </w:rPr>
        <w:t xml:space="preserve"> ООШ» </w:t>
      </w:r>
      <w:r w:rsidR="00A6060F">
        <w:rPr>
          <w:sz w:val="24"/>
        </w:rPr>
        <w:t>на 2022-2023</w:t>
      </w:r>
      <w:r w:rsidRPr="00883EB8">
        <w:rPr>
          <w:sz w:val="24"/>
        </w:rPr>
        <w:t xml:space="preserve"> учебный год.</w:t>
      </w:r>
    </w:p>
    <w:p w:rsidR="00E859EA" w:rsidRPr="00883EB8" w:rsidRDefault="00E859EA" w:rsidP="00E859EA">
      <w:pPr>
        <w:pStyle w:val="a4"/>
        <w:jc w:val="both"/>
        <w:rPr>
          <w:rStyle w:val="a9"/>
          <w:b w:val="0"/>
          <w:i/>
        </w:rPr>
      </w:pPr>
      <w:r w:rsidRPr="00883EB8">
        <w:t xml:space="preserve">   В соответствии с учебным планом программа </w:t>
      </w:r>
      <w:r w:rsidRPr="00883EB8">
        <w:rPr>
          <w:rStyle w:val="a9"/>
          <w:b w:val="0"/>
        </w:rPr>
        <w:t>на изучение предмета «Математика»  во 2  классе отводится  136 ч.( 4 раза в неделю)</w:t>
      </w:r>
    </w:p>
    <w:p w:rsidR="00E859EA" w:rsidRPr="00883EB8" w:rsidRDefault="00E859EA" w:rsidP="00E859EA">
      <w:pPr>
        <w:pStyle w:val="a4"/>
        <w:jc w:val="both"/>
      </w:pPr>
      <w:r w:rsidRPr="00883EB8">
        <w:rPr>
          <w:spacing w:val="-9"/>
        </w:rPr>
        <w:t>Для реализации  рабочей  программы используется следующий учебно-методический комплекс:</w:t>
      </w:r>
    </w:p>
    <w:p w:rsidR="00E859EA" w:rsidRPr="00883EB8" w:rsidRDefault="00E859EA" w:rsidP="00E859EA">
      <w:pPr>
        <w:pStyle w:val="a4"/>
        <w:jc w:val="both"/>
        <w:rPr>
          <w:rFonts w:eastAsia="Calibri"/>
          <w:lang w:eastAsia="en-US"/>
        </w:rPr>
      </w:pPr>
      <w:r w:rsidRPr="00883EB8">
        <w:t xml:space="preserve">- Учебник  М.И.Моро, </w:t>
      </w:r>
      <w:proofErr w:type="spellStart"/>
      <w:r w:rsidRPr="00883EB8">
        <w:t>М.А.Бантова</w:t>
      </w:r>
      <w:proofErr w:type="spellEnd"/>
      <w:r w:rsidRPr="00883EB8">
        <w:t xml:space="preserve"> и др. «Математика. 2класс. Части 1 и 2».- М.: «Просвещение»,</w:t>
      </w:r>
      <w:r w:rsidRPr="00883EB8">
        <w:rPr>
          <w:rFonts w:eastAsia="Calibri"/>
          <w:lang w:eastAsia="en-US"/>
        </w:rPr>
        <w:t xml:space="preserve"> 2012</w:t>
      </w:r>
    </w:p>
    <w:p w:rsidR="00E859EA" w:rsidRPr="00883EB8" w:rsidRDefault="00E859EA" w:rsidP="00E859EA">
      <w:pPr>
        <w:spacing w:line="264" w:lineRule="auto"/>
        <w:jc w:val="both"/>
        <w:rPr>
          <w:rFonts w:ascii="Times New Roman" w:hAnsi="Times New Roman"/>
          <w:color w:val="0D0D0D"/>
          <w:sz w:val="24"/>
          <w:szCs w:val="24"/>
        </w:rPr>
      </w:pPr>
      <w:r w:rsidRPr="00883EB8">
        <w:rPr>
          <w:rFonts w:ascii="Times New Roman" w:hAnsi="Times New Roman"/>
          <w:color w:val="0D0D0D"/>
          <w:sz w:val="24"/>
          <w:szCs w:val="24"/>
          <w:lang w:val="tt-RU"/>
        </w:rPr>
        <w:t>Примечание.</w:t>
      </w:r>
      <w:r w:rsidRPr="00883EB8">
        <w:rPr>
          <w:rFonts w:ascii="Times New Roman" w:hAnsi="Times New Roman"/>
          <w:color w:val="0D0D0D"/>
          <w:sz w:val="24"/>
          <w:szCs w:val="24"/>
        </w:rPr>
        <w:t xml:space="preserve"> На основании положения МБОУ «</w:t>
      </w:r>
      <w:proofErr w:type="spellStart"/>
      <w:r w:rsidRPr="00883EB8">
        <w:rPr>
          <w:rFonts w:ascii="Times New Roman" w:hAnsi="Times New Roman"/>
          <w:color w:val="0D0D0D"/>
          <w:sz w:val="24"/>
          <w:szCs w:val="24"/>
        </w:rPr>
        <w:t>Кавзияковская</w:t>
      </w:r>
      <w:proofErr w:type="spellEnd"/>
      <w:r w:rsidRPr="00883EB8">
        <w:rPr>
          <w:rFonts w:ascii="Times New Roman" w:hAnsi="Times New Roman"/>
          <w:color w:val="0D0D0D"/>
          <w:sz w:val="24"/>
          <w:szCs w:val="24"/>
        </w:rPr>
        <w:t xml:space="preserve"> ООШ» «О рабочей программе учебного предмета, курса,  в МБОУ "</w:t>
      </w:r>
      <w:proofErr w:type="spellStart"/>
      <w:r w:rsidRPr="00883EB8">
        <w:rPr>
          <w:rFonts w:ascii="Times New Roman" w:hAnsi="Times New Roman"/>
          <w:color w:val="0D0D0D"/>
          <w:sz w:val="24"/>
          <w:szCs w:val="24"/>
        </w:rPr>
        <w:t>Кавзияковская</w:t>
      </w:r>
      <w:proofErr w:type="spellEnd"/>
      <w:r w:rsidRPr="00883EB8">
        <w:rPr>
          <w:rFonts w:ascii="Times New Roman" w:hAnsi="Times New Roman"/>
          <w:color w:val="0D0D0D"/>
          <w:sz w:val="24"/>
          <w:szCs w:val="24"/>
        </w:rPr>
        <w:t xml:space="preserve"> ООШ» </w:t>
      </w:r>
      <w:proofErr w:type="spellStart"/>
      <w:r w:rsidRPr="00883EB8">
        <w:rPr>
          <w:rFonts w:ascii="Times New Roman" w:hAnsi="Times New Roman"/>
          <w:color w:val="0D0D0D"/>
          <w:sz w:val="24"/>
          <w:szCs w:val="24"/>
        </w:rPr>
        <w:t>Сармановского</w:t>
      </w:r>
      <w:proofErr w:type="spellEnd"/>
      <w:r w:rsidRPr="00883EB8">
        <w:rPr>
          <w:rFonts w:ascii="Times New Roman" w:hAnsi="Times New Roman"/>
          <w:color w:val="0D0D0D"/>
          <w:sz w:val="24"/>
          <w:szCs w:val="24"/>
        </w:rPr>
        <w:t xml:space="preserve"> муниципального района РТ», рассмотренного на педагогическом совете от 23.08.16г., протокол № 1, утверждённого Приказом директора № 64 от 23.08.16 в случае совпадения уроков с праздничными и каникулярными днями, программу выполнить согласно П </w:t>
      </w:r>
      <w:r w:rsidRPr="00883EB8">
        <w:rPr>
          <w:rFonts w:ascii="Times New Roman" w:hAnsi="Times New Roman"/>
          <w:color w:val="0D0D0D"/>
          <w:sz w:val="24"/>
          <w:szCs w:val="24"/>
          <w:lang w:val="tt-RU"/>
        </w:rPr>
        <w:t>5</w:t>
      </w:r>
      <w:r w:rsidRPr="00883EB8">
        <w:rPr>
          <w:rFonts w:ascii="Times New Roman" w:hAnsi="Times New Roman"/>
          <w:color w:val="0D0D0D"/>
          <w:sz w:val="24"/>
          <w:szCs w:val="24"/>
        </w:rPr>
        <w:t>.2. данного положения.</w:t>
      </w:r>
    </w:p>
    <w:p w:rsidR="000515C3" w:rsidRPr="00883EB8" w:rsidRDefault="000515C3" w:rsidP="00AB2CB8">
      <w:pPr>
        <w:pStyle w:val="u-2-msonormal"/>
        <w:spacing w:before="0" w:after="0"/>
        <w:ind w:firstLine="720"/>
        <w:jc w:val="center"/>
        <w:textAlignment w:val="center"/>
        <w:rPr>
          <w:b/>
          <w:i/>
        </w:rPr>
      </w:pPr>
      <w:r w:rsidRPr="00883EB8">
        <w:rPr>
          <w:b/>
          <w:i/>
        </w:rPr>
        <w:t>Цели и задачи курса</w:t>
      </w:r>
    </w:p>
    <w:p w:rsidR="000515C3" w:rsidRPr="00883EB8" w:rsidRDefault="000515C3" w:rsidP="00AB2CB8">
      <w:pPr>
        <w:pStyle w:val="ParagraphStyle"/>
        <w:ind w:firstLine="288"/>
        <w:jc w:val="both"/>
        <w:rPr>
          <w:rFonts w:ascii="Times New Roman" w:hAnsi="Times New Roman" w:cs="Times New Roman"/>
        </w:rPr>
      </w:pPr>
    </w:p>
    <w:p w:rsidR="000515C3" w:rsidRPr="00883EB8" w:rsidRDefault="000515C3" w:rsidP="00AB2CB8">
      <w:pPr>
        <w:pStyle w:val="ParagraphStyle"/>
        <w:ind w:firstLine="288"/>
        <w:jc w:val="both"/>
        <w:rPr>
          <w:rFonts w:ascii="Times New Roman" w:hAnsi="Times New Roman" w:cs="Times New Roman"/>
        </w:rPr>
      </w:pPr>
      <w:r w:rsidRPr="00883EB8">
        <w:rPr>
          <w:rFonts w:ascii="Times New Roman" w:hAnsi="Times New Roman" w:cs="Times New Roman"/>
        </w:rPr>
        <w:t xml:space="preserve">Данный учебный предмет имеет своей </w:t>
      </w:r>
      <w:r w:rsidRPr="00883EB8">
        <w:rPr>
          <w:rFonts w:ascii="Times New Roman" w:hAnsi="Times New Roman" w:cs="Times New Roman"/>
          <w:b/>
          <w:bCs/>
          <w:u w:val="single"/>
        </w:rPr>
        <w:t>целью</w:t>
      </w:r>
      <w:r w:rsidRPr="00883EB8">
        <w:rPr>
          <w:rFonts w:ascii="Times New Roman" w:hAnsi="Times New Roman" w:cs="Times New Roman"/>
        </w:rPr>
        <w:t>:</w:t>
      </w:r>
    </w:p>
    <w:p w:rsidR="000515C3" w:rsidRPr="00883EB8" w:rsidRDefault="000515C3" w:rsidP="00AB2CB8">
      <w:pPr>
        <w:pStyle w:val="ParagraphStyle"/>
        <w:ind w:firstLine="288"/>
        <w:jc w:val="both"/>
        <w:rPr>
          <w:rFonts w:ascii="Times New Roman" w:hAnsi="Times New Roman" w:cs="Times New Roman"/>
        </w:rPr>
      </w:pPr>
      <w:r w:rsidRPr="00883EB8">
        <w:rPr>
          <w:rFonts w:ascii="Times New Roman" w:hAnsi="Times New Roman" w:cs="Times New Roman"/>
          <w:b/>
          <w:bCs/>
        </w:rPr>
        <w:t xml:space="preserve">развитие </w:t>
      </w:r>
      <w:r w:rsidRPr="00883EB8">
        <w:rPr>
          <w:rFonts w:ascii="Times New Roman" w:hAnsi="Times New Roman" w:cs="Times New Roman"/>
        </w:rPr>
        <w:t>образного и логического мышления, воображения, математической речи, формирование предметных умений и навыков, необходимых для успешного решения учебных и практических задач и продолжения образования;</w:t>
      </w:r>
    </w:p>
    <w:p w:rsidR="000515C3" w:rsidRPr="00883EB8" w:rsidRDefault="000515C3" w:rsidP="00AB2CB8">
      <w:pPr>
        <w:pStyle w:val="ParagraphStyle"/>
        <w:ind w:firstLine="288"/>
        <w:jc w:val="both"/>
        <w:rPr>
          <w:rFonts w:ascii="Times New Roman" w:hAnsi="Times New Roman" w:cs="Times New Roman"/>
        </w:rPr>
      </w:pPr>
      <w:r w:rsidRPr="00883EB8">
        <w:rPr>
          <w:rFonts w:ascii="Times New Roman" w:hAnsi="Times New Roman" w:cs="Times New Roman"/>
          <w:b/>
          <w:bCs/>
        </w:rPr>
        <w:t xml:space="preserve">освоение </w:t>
      </w:r>
      <w:r w:rsidRPr="00883EB8">
        <w:rPr>
          <w:rFonts w:ascii="Times New Roman" w:hAnsi="Times New Roman" w:cs="Times New Roman"/>
        </w:rPr>
        <w:t>основ математических знаний, формирование первоначальных представлений о математике как части общечеловеческой культуры.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 xml:space="preserve">    Программа определяет ряд </w:t>
      </w:r>
      <w:r w:rsidRPr="00883EB8">
        <w:rPr>
          <w:rFonts w:ascii="Times New Roman" w:hAnsi="Times New Roman"/>
          <w:b/>
          <w:i/>
          <w:sz w:val="24"/>
          <w:szCs w:val="24"/>
        </w:rPr>
        <w:t>задач</w:t>
      </w:r>
      <w:r w:rsidRPr="00883EB8">
        <w:rPr>
          <w:rFonts w:ascii="Times New Roman" w:hAnsi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>— развитие пространственного воображения;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>— развитие математической речи;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>— формирование умения вести поиск информации и работать с ней;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>— развитие познавательных способностей;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lastRenderedPageBreak/>
        <w:t>— воспитание стремления к расширению математических знаний;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>— формирование критичности мышления;</w:t>
      </w:r>
    </w:p>
    <w:p w:rsidR="000515C3" w:rsidRPr="00883EB8" w:rsidRDefault="000515C3" w:rsidP="00AB2C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3EB8">
        <w:rPr>
          <w:rFonts w:ascii="Times New Roman" w:hAnsi="Times New Roman"/>
          <w:sz w:val="24"/>
          <w:szCs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4B2E4C" w:rsidRPr="00883EB8" w:rsidRDefault="004B2E4C" w:rsidP="00AB2CB8">
      <w:pPr>
        <w:pStyle w:val="a4"/>
        <w:jc w:val="center"/>
        <w:rPr>
          <w:rStyle w:val="a9"/>
        </w:rPr>
      </w:pPr>
      <w:r w:rsidRPr="00883EB8">
        <w:rPr>
          <w:rStyle w:val="a9"/>
        </w:rPr>
        <w:t>Планируемые результаты изучения учебного предмета</w:t>
      </w:r>
    </w:p>
    <w:p w:rsidR="004B2E4C" w:rsidRPr="00883EB8" w:rsidRDefault="004B2E4C" w:rsidP="004B2E4C">
      <w:pPr>
        <w:pStyle w:val="a4"/>
        <w:jc w:val="center"/>
        <w:rPr>
          <w:rStyle w:val="a9"/>
        </w:rPr>
      </w:pPr>
    </w:p>
    <w:p w:rsidR="004B2E4C" w:rsidRPr="00883EB8" w:rsidRDefault="004B2E4C" w:rsidP="004B2E4C">
      <w:pPr>
        <w:pStyle w:val="a4"/>
        <w:rPr>
          <w:b/>
        </w:rPr>
      </w:pPr>
      <w:r w:rsidRPr="00883EB8">
        <w:rPr>
          <w:b/>
        </w:rPr>
        <w:t>Предметные результаты</w:t>
      </w:r>
    </w:p>
    <w:p w:rsidR="004B2E4C" w:rsidRPr="00883EB8" w:rsidRDefault="004B2E4C" w:rsidP="004B2E4C">
      <w:pPr>
        <w:pStyle w:val="a4"/>
      </w:pPr>
      <w:r w:rsidRPr="00883EB8">
        <w:rPr>
          <w:u w:val="single"/>
        </w:rPr>
        <w:t>Числа и величины</w:t>
      </w:r>
    </w:p>
    <w:p w:rsidR="004B2E4C" w:rsidRPr="00883EB8" w:rsidRDefault="004B2E4C" w:rsidP="004B2E4C">
      <w:pPr>
        <w:pStyle w:val="a4"/>
      </w:pPr>
      <w:r w:rsidRPr="00883EB8">
        <w:t>Учащийся научится:</w:t>
      </w:r>
    </w:p>
    <w:p w:rsidR="004B2E4C" w:rsidRPr="00883EB8" w:rsidRDefault="004B2E4C" w:rsidP="004B2E4C">
      <w:pPr>
        <w:pStyle w:val="a4"/>
      </w:pPr>
      <w:r w:rsidRPr="00883EB8">
        <w:t>образовывать, называть, читать, записывать числа от 0 до 100;</w:t>
      </w:r>
    </w:p>
    <w:p w:rsidR="004B2E4C" w:rsidRPr="00883EB8" w:rsidRDefault="004B2E4C" w:rsidP="004B2E4C">
      <w:pPr>
        <w:pStyle w:val="a4"/>
      </w:pPr>
      <w:r w:rsidRPr="00883EB8">
        <w:t>сравнивать числа и записывать результат сравнения;</w:t>
      </w:r>
    </w:p>
    <w:p w:rsidR="004B2E4C" w:rsidRPr="00883EB8" w:rsidRDefault="004B2E4C" w:rsidP="004B2E4C">
      <w:pPr>
        <w:pStyle w:val="a4"/>
      </w:pPr>
      <w:r w:rsidRPr="00883EB8">
        <w:t>упорядочивать заданные числа;</w:t>
      </w:r>
    </w:p>
    <w:p w:rsidR="004B2E4C" w:rsidRPr="00883EB8" w:rsidRDefault="004B2E4C" w:rsidP="004B2E4C">
      <w:pPr>
        <w:pStyle w:val="a4"/>
      </w:pPr>
      <w:r w:rsidRPr="00883EB8">
        <w:t>заменять двузначное число суммой разрядных слагаемых;</w:t>
      </w:r>
    </w:p>
    <w:p w:rsidR="004B2E4C" w:rsidRPr="00883EB8" w:rsidRDefault="004B2E4C" w:rsidP="004B2E4C">
      <w:pPr>
        <w:pStyle w:val="a4"/>
      </w:pPr>
      <w:r w:rsidRPr="00883EB8">
        <w:t>выполнять сложение и вычитание вида 30 + 5, 35–5, 35–30;</w:t>
      </w:r>
    </w:p>
    <w:p w:rsidR="004B2E4C" w:rsidRPr="00883EB8" w:rsidRDefault="004B2E4C" w:rsidP="004B2E4C">
      <w:pPr>
        <w:pStyle w:val="a4"/>
      </w:pPr>
      <w:r w:rsidRPr="00883EB8">
        <w:t>устанавливать закономерность 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4B2E4C" w:rsidRPr="00883EB8" w:rsidRDefault="004B2E4C" w:rsidP="004B2E4C">
      <w:pPr>
        <w:pStyle w:val="a4"/>
      </w:pPr>
      <w:r w:rsidRPr="00883EB8">
        <w:t>группировать числа по заданному или самостоятельно установленному признаку;</w:t>
      </w:r>
    </w:p>
    <w:p w:rsidR="004B2E4C" w:rsidRPr="00883EB8" w:rsidRDefault="004B2E4C" w:rsidP="004B2E4C">
      <w:pPr>
        <w:pStyle w:val="a4"/>
      </w:pPr>
      <w:r w:rsidRPr="00883EB8">
        <w:t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 = 100 см; 1 м = 10 дм; 1 дм = 10 см;</w:t>
      </w:r>
    </w:p>
    <w:p w:rsidR="004B2E4C" w:rsidRPr="00883EB8" w:rsidRDefault="004B2E4C" w:rsidP="004B2E4C">
      <w:pPr>
        <w:pStyle w:val="a4"/>
      </w:pPr>
      <w:r w:rsidRPr="00883EB8"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4B2E4C" w:rsidRPr="00883EB8" w:rsidRDefault="004B2E4C" w:rsidP="004B2E4C">
      <w:pPr>
        <w:pStyle w:val="a4"/>
      </w:pPr>
      <w:r w:rsidRPr="00883EB8">
        <w:t>записывать и использовать соотношение между рублём и копейкой: 1 р. = 100 к.</w:t>
      </w:r>
    </w:p>
    <w:p w:rsidR="004B2E4C" w:rsidRPr="00883EB8" w:rsidRDefault="004B2E4C" w:rsidP="004B2E4C">
      <w:pPr>
        <w:pStyle w:val="a4"/>
      </w:pPr>
      <w:r w:rsidRPr="00883EB8">
        <w:t>Учащийся получит возможность научиться:</w:t>
      </w:r>
    </w:p>
    <w:p w:rsidR="004B2E4C" w:rsidRPr="00883EB8" w:rsidRDefault="004B2E4C" w:rsidP="004B2E4C">
      <w:pPr>
        <w:pStyle w:val="a4"/>
      </w:pPr>
      <w:r w:rsidRPr="00883EB8">
        <w:t>группировать объекты по разным признакам;</w:t>
      </w:r>
    </w:p>
    <w:p w:rsidR="004B2E4C" w:rsidRPr="00883EB8" w:rsidRDefault="004B2E4C" w:rsidP="004B2E4C">
      <w:pPr>
        <w:pStyle w:val="a4"/>
      </w:pPr>
      <w:r w:rsidRPr="00883EB8"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4B2E4C" w:rsidRPr="00883EB8" w:rsidRDefault="004B2E4C" w:rsidP="004B2E4C">
      <w:pPr>
        <w:pStyle w:val="a4"/>
      </w:pPr>
      <w:r w:rsidRPr="00883EB8">
        <w:rPr>
          <w:u w:val="single"/>
        </w:rPr>
        <w:t>Арифметические действия</w:t>
      </w:r>
    </w:p>
    <w:p w:rsidR="004B2E4C" w:rsidRPr="00883EB8" w:rsidRDefault="004B2E4C" w:rsidP="004B2E4C">
      <w:pPr>
        <w:pStyle w:val="a4"/>
      </w:pPr>
      <w:r w:rsidRPr="00883EB8">
        <w:t>Учащийся научится:</w:t>
      </w:r>
    </w:p>
    <w:p w:rsidR="004B2E4C" w:rsidRPr="00883EB8" w:rsidRDefault="004B2E4C" w:rsidP="004B2E4C">
      <w:pPr>
        <w:pStyle w:val="a4"/>
      </w:pPr>
      <w:r w:rsidRPr="00883EB8">
        <w:t>воспроизводить по памяти таблицу сложения чисел в пределах 20 и использовать её при выполнении действий сложения и вычитания;</w:t>
      </w:r>
    </w:p>
    <w:p w:rsidR="004B2E4C" w:rsidRPr="00883EB8" w:rsidRDefault="004B2E4C" w:rsidP="004B2E4C">
      <w:pPr>
        <w:pStyle w:val="a4"/>
      </w:pPr>
      <w:r w:rsidRPr="00883EB8">
        <w:t>выполнять сложение и вычитание в пределах 100: в более лёгких случаях устно, в более сложных — письменно (столбиком);</w:t>
      </w:r>
    </w:p>
    <w:p w:rsidR="004B2E4C" w:rsidRPr="00883EB8" w:rsidRDefault="004B2E4C" w:rsidP="004B2E4C">
      <w:pPr>
        <w:pStyle w:val="a4"/>
      </w:pPr>
      <w:r w:rsidRPr="00883EB8">
        <w:t>выполнять проверку правильности выполнения сложения и вычитания;</w:t>
      </w:r>
    </w:p>
    <w:p w:rsidR="004B2E4C" w:rsidRPr="00883EB8" w:rsidRDefault="004B2E4C" w:rsidP="004B2E4C">
      <w:pPr>
        <w:pStyle w:val="a4"/>
      </w:pPr>
      <w:r w:rsidRPr="00883EB8">
        <w:t>называть и обозначать действия умножения и деления;</w:t>
      </w:r>
    </w:p>
    <w:p w:rsidR="004B2E4C" w:rsidRPr="00883EB8" w:rsidRDefault="004B2E4C" w:rsidP="004B2E4C">
      <w:pPr>
        <w:pStyle w:val="a4"/>
      </w:pPr>
      <w:r w:rsidRPr="00883EB8">
        <w:t>использовать термины: уравнение, буквенное выражение;</w:t>
      </w:r>
    </w:p>
    <w:p w:rsidR="004B2E4C" w:rsidRPr="00883EB8" w:rsidRDefault="004B2E4C" w:rsidP="004B2E4C">
      <w:pPr>
        <w:pStyle w:val="a4"/>
      </w:pPr>
      <w:r w:rsidRPr="00883EB8">
        <w:t>заменять сумму одинаковых слагаемых произведением и произведение — суммой одинаковых слагаемых;</w:t>
      </w:r>
    </w:p>
    <w:p w:rsidR="004B2E4C" w:rsidRPr="00883EB8" w:rsidRDefault="004B2E4C" w:rsidP="004B2E4C">
      <w:pPr>
        <w:pStyle w:val="a4"/>
      </w:pPr>
      <w:r w:rsidRPr="00883EB8">
        <w:t>умножать 1 и 0 на число; умножать и делить на 10;</w:t>
      </w:r>
    </w:p>
    <w:p w:rsidR="004B2E4C" w:rsidRPr="00883EB8" w:rsidRDefault="004B2E4C" w:rsidP="004B2E4C">
      <w:pPr>
        <w:pStyle w:val="a4"/>
      </w:pPr>
      <w:r w:rsidRPr="00883EB8">
        <w:lastRenderedPageBreak/>
        <w:t>читать и записывать числовые выражения в 2 действия;</w:t>
      </w:r>
    </w:p>
    <w:p w:rsidR="004B2E4C" w:rsidRPr="00883EB8" w:rsidRDefault="004B2E4C" w:rsidP="004B2E4C">
      <w:pPr>
        <w:pStyle w:val="a4"/>
      </w:pPr>
      <w:r w:rsidRPr="00883EB8">
        <w:t>находить значения числовых выражений в 2 действия, содержащих сложение и вычитание (со скобками и без скобок);</w:t>
      </w:r>
    </w:p>
    <w:p w:rsidR="004B2E4C" w:rsidRPr="00883EB8" w:rsidRDefault="004B2E4C" w:rsidP="004B2E4C">
      <w:pPr>
        <w:pStyle w:val="a4"/>
      </w:pPr>
      <w:r w:rsidRPr="00883EB8">
        <w:t>применять переместительное и сочетательное свойства сложения при вычислениях.</w:t>
      </w:r>
    </w:p>
    <w:p w:rsidR="004B2E4C" w:rsidRPr="00883EB8" w:rsidRDefault="004B2E4C" w:rsidP="004B2E4C">
      <w:pPr>
        <w:pStyle w:val="a4"/>
      </w:pPr>
      <w:r w:rsidRPr="00883EB8">
        <w:t>Учащийся получит возможность научиться:</w:t>
      </w:r>
    </w:p>
    <w:p w:rsidR="004B2E4C" w:rsidRPr="00883EB8" w:rsidRDefault="004B2E4C" w:rsidP="004B2E4C">
      <w:pPr>
        <w:pStyle w:val="a4"/>
      </w:pPr>
      <w:r w:rsidRPr="00883EB8">
        <w:t>вычислять значение буквенного выражения, содержащего одну букву при заданном её значении;</w:t>
      </w:r>
    </w:p>
    <w:p w:rsidR="004B2E4C" w:rsidRPr="00883EB8" w:rsidRDefault="004B2E4C" w:rsidP="004B2E4C">
      <w:pPr>
        <w:pStyle w:val="a4"/>
      </w:pPr>
      <w:r w:rsidRPr="00883EB8">
        <w:t>решать простые уравнения подбором неизвестного числа;</w:t>
      </w:r>
    </w:p>
    <w:p w:rsidR="004B2E4C" w:rsidRPr="00883EB8" w:rsidRDefault="004B2E4C" w:rsidP="004B2E4C">
      <w:pPr>
        <w:pStyle w:val="a4"/>
      </w:pPr>
      <w:r w:rsidRPr="00883EB8"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4B2E4C" w:rsidRPr="00883EB8" w:rsidRDefault="004B2E4C" w:rsidP="004B2E4C">
      <w:pPr>
        <w:pStyle w:val="a4"/>
      </w:pPr>
      <w:r w:rsidRPr="00883EB8">
        <w:t>раскрывать конкретный смысл действий «умножение» и «деление»;</w:t>
      </w:r>
    </w:p>
    <w:p w:rsidR="004B2E4C" w:rsidRPr="00883EB8" w:rsidRDefault="004B2E4C" w:rsidP="004B2E4C">
      <w:pPr>
        <w:pStyle w:val="a4"/>
      </w:pPr>
      <w:r w:rsidRPr="00883EB8">
        <w:t>применять переместительное свойство умножения при вычислениях;</w:t>
      </w:r>
    </w:p>
    <w:p w:rsidR="004B2E4C" w:rsidRPr="00883EB8" w:rsidRDefault="004B2E4C" w:rsidP="004B2E4C">
      <w:pPr>
        <w:pStyle w:val="a4"/>
      </w:pPr>
      <w:r w:rsidRPr="00883EB8">
        <w:t>называть компоненты и результаты действий умножения и деления;</w:t>
      </w:r>
    </w:p>
    <w:p w:rsidR="004B2E4C" w:rsidRPr="00883EB8" w:rsidRDefault="004B2E4C" w:rsidP="004B2E4C">
      <w:pPr>
        <w:pStyle w:val="a4"/>
      </w:pPr>
      <w:r w:rsidRPr="00883EB8">
        <w:t>устанавливать взаимосвязи между компонентами и результатом умножения;</w:t>
      </w:r>
    </w:p>
    <w:p w:rsidR="004B2E4C" w:rsidRPr="00883EB8" w:rsidRDefault="004B2E4C" w:rsidP="004B2E4C">
      <w:pPr>
        <w:pStyle w:val="a4"/>
      </w:pPr>
      <w:r w:rsidRPr="00883EB8">
        <w:t>выполнять умножение и деление с числами 2 и 3.</w:t>
      </w:r>
    </w:p>
    <w:p w:rsidR="004B2E4C" w:rsidRPr="00883EB8" w:rsidRDefault="004B2E4C" w:rsidP="004B2E4C">
      <w:pPr>
        <w:pStyle w:val="a4"/>
      </w:pPr>
      <w:r w:rsidRPr="00883EB8">
        <w:rPr>
          <w:u w:val="single"/>
        </w:rPr>
        <w:t>Работа с текстовыми задачами</w:t>
      </w:r>
    </w:p>
    <w:p w:rsidR="004B2E4C" w:rsidRPr="00883EB8" w:rsidRDefault="004B2E4C" w:rsidP="004B2E4C">
      <w:pPr>
        <w:pStyle w:val="a4"/>
      </w:pPr>
      <w:r w:rsidRPr="00883EB8">
        <w:t>Учащийся научится:</w:t>
      </w:r>
    </w:p>
    <w:p w:rsidR="004B2E4C" w:rsidRPr="00883EB8" w:rsidRDefault="004B2E4C" w:rsidP="004B2E4C">
      <w:pPr>
        <w:pStyle w:val="a4"/>
      </w:pPr>
      <w:r w:rsidRPr="00883EB8">
        <w:t>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</w:t>
      </w:r>
    </w:p>
    <w:p w:rsidR="004B2E4C" w:rsidRPr="00883EB8" w:rsidRDefault="004B2E4C" w:rsidP="004B2E4C">
      <w:pPr>
        <w:pStyle w:val="a4"/>
      </w:pPr>
      <w:r w:rsidRPr="00883EB8">
        <w:t>выполнять краткую запись задачи, схематический рисунок;</w:t>
      </w:r>
    </w:p>
    <w:p w:rsidR="004B2E4C" w:rsidRPr="00883EB8" w:rsidRDefault="004B2E4C" w:rsidP="004B2E4C">
      <w:pPr>
        <w:pStyle w:val="a4"/>
      </w:pPr>
      <w:r w:rsidRPr="00883EB8"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4B2E4C" w:rsidRPr="00883EB8" w:rsidRDefault="004B2E4C" w:rsidP="004B2E4C">
      <w:pPr>
        <w:pStyle w:val="a4"/>
      </w:pPr>
      <w:r w:rsidRPr="00883EB8">
        <w:t>Учащийся получит возможность научиться:</w:t>
      </w:r>
    </w:p>
    <w:p w:rsidR="004B2E4C" w:rsidRPr="00883EB8" w:rsidRDefault="004B2E4C" w:rsidP="004B2E4C">
      <w:pPr>
        <w:pStyle w:val="a4"/>
      </w:pPr>
      <w:r w:rsidRPr="00883EB8">
        <w:t>решать задачи с величинами: цена, количество, стоимость.</w:t>
      </w:r>
    </w:p>
    <w:p w:rsidR="004B2E4C" w:rsidRPr="00883EB8" w:rsidRDefault="004B2E4C" w:rsidP="004B2E4C">
      <w:pPr>
        <w:pStyle w:val="a4"/>
      </w:pPr>
      <w:r w:rsidRPr="00883EB8">
        <w:rPr>
          <w:u w:val="single"/>
        </w:rPr>
        <w:t>Пространственные отношения. Геометрические фигуры</w:t>
      </w:r>
    </w:p>
    <w:p w:rsidR="004B2E4C" w:rsidRPr="00883EB8" w:rsidRDefault="004B2E4C" w:rsidP="004B2E4C">
      <w:pPr>
        <w:pStyle w:val="a4"/>
      </w:pPr>
      <w:r w:rsidRPr="00883EB8">
        <w:t>Учащийся научится:</w:t>
      </w:r>
    </w:p>
    <w:p w:rsidR="004B2E4C" w:rsidRPr="00883EB8" w:rsidRDefault="004B2E4C" w:rsidP="004B2E4C">
      <w:pPr>
        <w:pStyle w:val="a4"/>
      </w:pPr>
      <w:r w:rsidRPr="00883EB8">
        <w:t>распознавать и называть углы разных видов: прямой, острый, тупой;</w:t>
      </w:r>
    </w:p>
    <w:p w:rsidR="004B2E4C" w:rsidRPr="00883EB8" w:rsidRDefault="004B2E4C" w:rsidP="004B2E4C">
      <w:pPr>
        <w:pStyle w:val="a4"/>
      </w:pPr>
      <w:r w:rsidRPr="00883EB8"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4B2E4C" w:rsidRPr="00883EB8" w:rsidRDefault="004B2E4C" w:rsidP="004B2E4C">
      <w:pPr>
        <w:pStyle w:val="a4"/>
      </w:pPr>
      <w:r w:rsidRPr="00883EB8"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4B2E4C" w:rsidRPr="00883EB8" w:rsidRDefault="004B2E4C" w:rsidP="004B2E4C">
      <w:pPr>
        <w:pStyle w:val="a4"/>
      </w:pPr>
      <w:r w:rsidRPr="00883EB8">
        <w:t>соотносить реальные объекты с моделями и чертежами треугольника, прямоугольника (квадрата).</w:t>
      </w:r>
    </w:p>
    <w:p w:rsidR="004B2E4C" w:rsidRPr="00883EB8" w:rsidRDefault="004B2E4C" w:rsidP="004B2E4C">
      <w:pPr>
        <w:pStyle w:val="a4"/>
      </w:pPr>
    </w:p>
    <w:p w:rsidR="004B2E4C" w:rsidRPr="00883EB8" w:rsidRDefault="004B2E4C" w:rsidP="004B2E4C">
      <w:pPr>
        <w:pStyle w:val="a4"/>
      </w:pPr>
      <w:r w:rsidRPr="00883EB8">
        <w:t>Учащийся получит возможность научиться:</w:t>
      </w:r>
    </w:p>
    <w:p w:rsidR="004B2E4C" w:rsidRPr="00883EB8" w:rsidRDefault="004B2E4C" w:rsidP="004B2E4C">
      <w:pPr>
        <w:pStyle w:val="a4"/>
      </w:pPr>
      <w:r w:rsidRPr="00883EB8">
        <w:t>изображать прямоугольник (квадрат) на нелинованной бумаге с использованием линейки и угольника.</w:t>
      </w:r>
    </w:p>
    <w:p w:rsidR="004B2E4C" w:rsidRPr="00883EB8" w:rsidRDefault="004B2E4C" w:rsidP="004B2E4C">
      <w:pPr>
        <w:pStyle w:val="a4"/>
      </w:pPr>
    </w:p>
    <w:p w:rsidR="004B2E4C" w:rsidRPr="00883EB8" w:rsidRDefault="004B2E4C" w:rsidP="004B2E4C">
      <w:pPr>
        <w:pStyle w:val="a4"/>
      </w:pPr>
      <w:r w:rsidRPr="00883EB8">
        <w:rPr>
          <w:u w:val="single"/>
        </w:rPr>
        <w:t>Геометрические величины</w:t>
      </w:r>
    </w:p>
    <w:p w:rsidR="004B2E4C" w:rsidRPr="00883EB8" w:rsidRDefault="004B2E4C" w:rsidP="004B2E4C">
      <w:pPr>
        <w:pStyle w:val="a4"/>
      </w:pPr>
      <w:r w:rsidRPr="00883EB8">
        <w:t>Учащийся научится:</w:t>
      </w:r>
    </w:p>
    <w:p w:rsidR="004B2E4C" w:rsidRPr="00883EB8" w:rsidRDefault="004B2E4C" w:rsidP="004B2E4C">
      <w:pPr>
        <w:pStyle w:val="a4"/>
      </w:pPr>
      <w:r w:rsidRPr="00883EB8">
        <w:lastRenderedPageBreak/>
        <w:t>читать и записывать значение величины длина, используя изученные единицы длины и соотношения между ними (миллиметр, сантиметр, дециметр, метр);</w:t>
      </w:r>
    </w:p>
    <w:p w:rsidR="004B2E4C" w:rsidRPr="00883EB8" w:rsidRDefault="004B2E4C" w:rsidP="004B2E4C">
      <w:pPr>
        <w:pStyle w:val="a4"/>
      </w:pPr>
      <w:r w:rsidRPr="00883EB8">
        <w:t>вычислять длину ломаной, состоящей из 3–4 звеньев, и периметр многоугольника (треугольника, четырёхугольника, пятиугольника).</w:t>
      </w:r>
    </w:p>
    <w:p w:rsidR="004B2E4C" w:rsidRPr="00883EB8" w:rsidRDefault="004B2E4C" w:rsidP="004B2E4C">
      <w:pPr>
        <w:pStyle w:val="a4"/>
      </w:pPr>
      <w:r w:rsidRPr="00883EB8">
        <w:t>Учащийся получит возможность научиться:</w:t>
      </w:r>
    </w:p>
    <w:p w:rsidR="004B2E4C" w:rsidRPr="00883EB8" w:rsidRDefault="004B2E4C" w:rsidP="004B2E4C">
      <w:pPr>
        <w:pStyle w:val="a4"/>
      </w:pPr>
      <w:r w:rsidRPr="00883EB8">
        <w:t>выбирать наиболее подходящие единицы длины в конкретной ситуации;</w:t>
      </w:r>
    </w:p>
    <w:p w:rsidR="004B2E4C" w:rsidRPr="00883EB8" w:rsidRDefault="004B2E4C" w:rsidP="004B2E4C">
      <w:pPr>
        <w:pStyle w:val="a4"/>
      </w:pPr>
      <w:r w:rsidRPr="00883EB8">
        <w:t>вычислять периметр прямоугольника (квадрата).</w:t>
      </w:r>
    </w:p>
    <w:p w:rsidR="004B2E4C" w:rsidRPr="00883EB8" w:rsidRDefault="004B2E4C" w:rsidP="004B2E4C">
      <w:pPr>
        <w:pStyle w:val="a4"/>
      </w:pPr>
    </w:p>
    <w:p w:rsidR="004B2E4C" w:rsidRPr="00883EB8" w:rsidRDefault="004B2E4C" w:rsidP="004B2E4C">
      <w:pPr>
        <w:pStyle w:val="a4"/>
      </w:pPr>
      <w:r w:rsidRPr="00883EB8">
        <w:rPr>
          <w:u w:val="single"/>
        </w:rPr>
        <w:t>Работа с информацией</w:t>
      </w:r>
    </w:p>
    <w:p w:rsidR="004B2E4C" w:rsidRPr="00883EB8" w:rsidRDefault="004B2E4C" w:rsidP="004B2E4C">
      <w:pPr>
        <w:pStyle w:val="a4"/>
      </w:pPr>
      <w:r w:rsidRPr="00883EB8">
        <w:t>Учащийся научится:</w:t>
      </w:r>
    </w:p>
    <w:p w:rsidR="004B2E4C" w:rsidRPr="00883EB8" w:rsidRDefault="004B2E4C" w:rsidP="004B2E4C">
      <w:pPr>
        <w:pStyle w:val="a4"/>
      </w:pPr>
      <w:r w:rsidRPr="00883EB8">
        <w:t>читать и заполнять таблицы по результатам выполнения задания;</w:t>
      </w:r>
    </w:p>
    <w:p w:rsidR="004B2E4C" w:rsidRPr="00883EB8" w:rsidRDefault="004B2E4C" w:rsidP="004B2E4C">
      <w:pPr>
        <w:pStyle w:val="a4"/>
      </w:pPr>
      <w:r w:rsidRPr="00883EB8">
        <w:t>заполнять свободные клетки в несложных таблицах, определяя правило составления таблиц;</w:t>
      </w:r>
    </w:p>
    <w:p w:rsidR="004B2E4C" w:rsidRPr="00883EB8" w:rsidRDefault="004B2E4C" w:rsidP="004B2E4C">
      <w:pPr>
        <w:pStyle w:val="a4"/>
      </w:pPr>
      <w:r w:rsidRPr="00883EB8">
        <w:t>проводить логические рассуждения и делать выводы;</w:t>
      </w:r>
    </w:p>
    <w:p w:rsidR="004B2E4C" w:rsidRPr="00883EB8" w:rsidRDefault="004B2E4C" w:rsidP="004B2E4C">
      <w:pPr>
        <w:pStyle w:val="a4"/>
      </w:pPr>
      <w:r w:rsidRPr="00883EB8">
        <w:t>понимать простейшие высказывания с логическими связками: если…, то…; все; каждый и др., выделяя верные и неверные высказывания.</w:t>
      </w:r>
    </w:p>
    <w:p w:rsidR="004B2E4C" w:rsidRPr="00883EB8" w:rsidRDefault="004B2E4C" w:rsidP="004B2E4C">
      <w:pPr>
        <w:pStyle w:val="a4"/>
      </w:pPr>
      <w:r w:rsidRPr="00883EB8">
        <w:t>Учащийся получит возможность научиться:</w:t>
      </w:r>
    </w:p>
    <w:p w:rsidR="004B2E4C" w:rsidRPr="00883EB8" w:rsidRDefault="004B2E4C" w:rsidP="004B2E4C">
      <w:pPr>
        <w:pStyle w:val="a4"/>
      </w:pPr>
      <w:r w:rsidRPr="00883EB8">
        <w:t>самостоятельно оформлять в виде таблицы зависимости между величинами: цена, количество, стоимость;</w:t>
      </w:r>
    </w:p>
    <w:p w:rsidR="004B2E4C" w:rsidRPr="00883EB8" w:rsidRDefault="004B2E4C" w:rsidP="004B2E4C">
      <w:pPr>
        <w:pStyle w:val="a4"/>
      </w:pPr>
      <w:r w:rsidRPr="00883EB8">
        <w:t>общих представлений о построении последовательности логических рассуждений.</w:t>
      </w:r>
    </w:p>
    <w:p w:rsidR="004B2E4C" w:rsidRPr="00883EB8" w:rsidRDefault="004B2E4C" w:rsidP="004B2E4C">
      <w:pPr>
        <w:pStyle w:val="a4"/>
        <w:rPr>
          <w:rFonts w:eastAsia="Calibri"/>
          <w:lang w:eastAsia="en-US"/>
        </w:rPr>
      </w:pPr>
      <w:proofErr w:type="spellStart"/>
      <w:r w:rsidRPr="00883EB8">
        <w:rPr>
          <w:rFonts w:eastAsia="Calibri"/>
          <w:b/>
          <w:lang w:eastAsia="en-US"/>
        </w:rPr>
        <w:t>Метапредметными</w:t>
      </w:r>
      <w:proofErr w:type="spellEnd"/>
      <w:r w:rsidRPr="00883EB8">
        <w:rPr>
          <w:rFonts w:eastAsia="Calibri"/>
          <w:b/>
          <w:lang w:eastAsia="en-US"/>
        </w:rPr>
        <w:t xml:space="preserve"> результатами</w:t>
      </w:r>
      <w:r w:rsidRPr="00883EB8">
        <w:rPr>
          <w:rFonts w:eastAsia="Calibri"/>
          <w:lang w:eastAsia="en-US"/>
        </w:rPr>
        <w:t xml:space="preserve"> изучения курса «Математика» во 2-м классе являются формирование следующих универсальных учебных</w:t>
      </w:r>
    </w:p>
    <w:p w:rsidR="004B2E4C" w:rsidRPr="00883EB8" w:rsidRDefault="004B2E4C" w:rsidP="004B2E4C">
      <w:pPr>
        <w:pStyle w:val="a4"/>
      </w:pPr>
      <w:r w:rsidRPr="00883EB8">
        <w:rPr>
          <w:rFonts w:eastAsia="Calibri"/>
          <w:lang w:eastAsia="en-US"/>
        </w:rPr>
        <w:t>действий.</w:t>
      </w:r>
    </w:p>
    <w:p w:rsidR="004B2E4C" w:rsidRPr="00883EB8" w:rsidRDefault="004B2E4C" w:rsidP="004B2E4C">
      <w:pPr>
        <w:pStyle w:val="a4"/>
      </w:pPr>
      <w:r w:rsidRPr="00883EB8">
        <w:rPr>
          <w:u w:val="single"/>
        </w:rPr>
        <w:t>Регулятивные</w:t>
      </w:r>
    </w:p>
    <w:p w:rsidR="004B2E4C" w:rsidRPr="00883EB8" w:rsidRDefault="004B2E4C" w:rsidP="004B2E4C">
      <w:pPr>
        <w:pStyle w:val="a4"/>
      </w:pPr>
      <w:r w:rsidRPr="00883EB8">
        <w:t>Учащийся научится:</w:t>
      </w:r>
    </w:p>
    <w:p w:rsidR="004B2E4C" w:rsidRPr="00883EB8" w:rsidRDefault="004B2E4C" w:rsidP="004B2E4C">
      <w:pPr>
        <w:pStyle w:val="a4"/>
      </w:pPr>
      <w:r w:rsidRPr="00883EB8">
        <w:t>понимать, принимать и сохранять учебную задачу и решать её в сотрудничестве с учителем в коллективной деятельности;</w:t>
      </w:r>
    </w:p>
    <w:p w:rsidR="004B2E4C" w:rsidRPr="00883EB8" w:rsidRDefault="004B2E4C" w:rsidP="004B2E4C">
      <w:pPr>
        <w:pStyle w:val="a4"/>
      </w:pPr>
      <w:r w:rsidRPr="00883EB8">
        <w:t>составлять под руководством учителя план действий для решения учебных задач;</w:t>
      </w:r>
    </w:p>
    <w:p w:rsidR="004B2E4C" w:rsidRPr="00883EB8" w:rsidRDefault="004B2E4C" w:rsidP="004B2E4C">
      <w:pPr>
        <w:pStyle w:val="a4"/>
      </w:pPr>
      <w:r w:rsidRPr="00883EB8"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4B2E4C" w:rsidRPr="00883EB8" w:rsidRDefault="004B2E4C" w:rsidP="004B2E4C">
      <w:pPr>
        <w:pStyle w:val="a4"/>
      </w:pPr>
      <w:r w:rsidRPr="00883EB8">
        <w:t>в сотрудничестве с учителем находить несколько способов решения учебной задачи, выбирать наиболее рациональный.</w:t>
      </w:r>
    </w:p>
    <w:p w:rsidR="004B2E4C" w:rsidRPr="00883EB8" w:rsidRDefault="004B2E4C" w:rsidP="004B2E4C">
      <w:pPr>
        <w:pStyle w:val="a4"/>
      </w:pPr>
      <w:r w:rsidRPr="00883EB8">
        <w:t>Учащийся получит возможность научиться:</w:t>
      </w:r>
    </w:p>
    <w:p w:rsidR="004B2E4C" w:rsidRPr="00883EB8" w:rsidRDefault="004B2E4C" w:rsidP="004B2E4C">
      <w:pPr>
        <w:pStyle w:val="a4"/>
      </w:pPr>
      <w:r w:rsidRPr="00883EB8"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4B2E4C" w:rsidRPr="00883EB8" w:rsidRDefault="004B2E4C" w:rsidP="004B2E4C">
      <w:pPr>
        <w:pStyle w:val="a4"/>
      </w:pPr>
      <w:r w:rsidRPr="00883EB8">
        <w:t>оценивать правильность выполнения действий по решению учебной задачи и вносить необходимые исправления;</w:t>
      </w:r>
    </w:p>
    <w:p w:rsidR="004B2E4C" w:rsidRPr="00883EB8" w:rsidRDefault="004B2E4C" w:rsidP="004B2E4C">
      <w:pPr>
        <w:pStyle w:val="a4"/>
      </w:pPr>
      <w:r w:rsidRPr="00883EB8">
        <w:t>выполнять учебные действия в устной и письменной форме, использовать математические термины, символы и знаки;</w:t>
      </w:r>
    </w:p>
    <w:p w:rsidR="004B2E4C" w:rsidRPr="00883EB8" w:rsidRDefault="004B2E4C" w:rsidP="004B2E4C">
      <w:pPr>
        <w:pStyle w:val="a4"/>
      </w:pPr>
      <w:r w:rsidRPr="00883EB8">
        <w:t>*контролировать ход совместной работы и оказывать помощь товарищу в случаях затруднений.</w:t>
      </w:r>
    </w:p>
    <w:p w:rsidR="004B2E4C" w:rsidRPr="00883EB8" w:rsidRDefault="004B2E4C" w:rsidP="004B2E4C">
      <w:pPr>
        <w:pStyle w:val="a4"/>
      </w:pPr>
    </w:p>
    <w:p w:rsidR="004B2E4C" w:rsidRPr="00883EB8" w:rsidRDefault="004B2E4C" w:rsidP="004B2E4C">
      <w:pPr>
        <w:pStyle w:val="a4"/>
      </w:pPr>
      <w:r w:rsidRPr="00883EB8">
        <w:rPr>
          <w:u w:val="single"/>
        </w:rPr>
        <w:t>Познавательные</w:t>
      </w:r>
    </w:p>
    <w:p w:rsidR="004B2E4C" w:rsidRPr="00883EB8" w:rsidRDefault="004B2E4C" w:rsidP="004B2E4C">
      <w:pPr>
        <w:pStyle w:val="a4"/>
      </w:pPr>
      <w:r w:rsidRPr="00883EB8">
        <w:lastRenderedPageBreak/>
        <w:t>Учащийся научится:</w:t>
      </w:r>
    </w:p>
    <w:p w:rsidR="004B2E4C" w:rsidRPr="00883EB8" w:rsidRDefault="004B2E4C" w:rsidP="004B2E4C">
      <w:pPr>
        <w:pStyle w:val="a4"/>
      </w:pPr>
      <w:r w:rsidRPr="00883EB8">
        <w:t>строить несложные модели математических понятий и отношений, ситуаций, описанных в задачах;</w:t>
      </w:r>
    </w:p>
    <w:p w:rsidR="004B2E4C" w:rsidRPr="00883EB8" w:rsidRDefault="004B2E4C" w:rsidP="004B2E4C">
      <w:pPr>
        <w:pStyle w:val="a4"/>
      </w:pPr>
      <w:r w:rsidRPr="00883EB8">
        <w:t>описывать результаты учебных действий, используя математические термины и записи;</w:t>
      </w:r>
    </w:p>
    <w:p w:rsidR="004B2E4C" w:rsidRPr="00883EB8" w:rsidRDefault="004B2E4C" w:rsidP="004B2E4C">
      <w:pPr>
        <w:pStyle w:val="a4"/>
      </w:pPr>
      <w:r w:rsidRPr="00883EB8">
        <w:t>понимать, что одна и та же математическая модель отражает одни и те же отношения между различными объектами;</w:t>
      </w:r>
    </w:p>
    <w:p w:rsidR="004B2E4C" w:rsidRPr="00883EB8" w:rsidRDefault="004B2E4C" w:rsidP="004B2E4C">
      <w:pPr>
        <w:pStyle w:val="a4"/>
      </w:pPr>
      <w:r w:rsidRPr="00883EB8">
        <w:t xml:space="preserve">иметь общее представление о базовых </w:t>
      </w:r>
      <w:proofErr w:type="spellStart"/>
      <w:r w:rsidRPr="00883EB8">
        <w:t>межпредметных</w:t>
      </w:r>
      <w:proofErr w:type="spellEnd"/>
      <w:r w:rsidRPr="00883EB8">
        <w:t xml:space="preserve"> понятиях: числе, величине, геометрической фигуре;</w:t>
      </w:r>
    </w:p>
    <w:p w:rsidR="004B2E4C" w:rsidRPr="00883EB8" w:rsidRDefault="004B2E4C" w:rsidP="004B2E4C">
      <w:pPr>
        <w:pStyle w:val="a4"/>
      </w:pPr>
      <w:r w:rsidRPr="00883EB8">
        <w:t>применять полученные знания в изменённых условиях;</w:t>
      </w:r>
    </w:p>
    <w:p w:rsidR="004B2E4C" w:rsidRPr="00883EB8" w:rsidRDefault="004B2E4C" w:rsidP="004B2E4C">
      <w:pPr>
        <w:pStyle w:val="a4"/>
      </w:pPr>
      <w:r w:rsidRPr="00883EB8">
        <w:t>осваивать способы решения задач творческого и поискового характера;</w:t>
      </w:r>
    </w:p>
    <w:p w:rsidR="004B2E4C" w:rsidRPr="00883EB8" w:rsidRDefault="004B2E4C" w:rsidP="004B2E4C">
      <w:pPr>
        <w:pStyle w:val="a4"/>
      </w:pPr>
      <w:r w:rsidRPr="00883EB8"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4B2E4C" w:rsidRPr="00883EB8" w:rsidRDefault="004B2E4C" w:rsidP="004B2E4C">
      <w:pPr>
        <w:pStyle w:val="a4"/>
      </w:pPr>
      <w:r w:rsidRPr="00883EB8">
        <w:t xml:space="preserve">осуществлять поиск нужной информации в материале учебника и в других источниках (книги, аудио- и </w:t>
      </w:r>
      <w:proofErr w:type="spellStart"/>
      <w:r w:rsidRPr="00883EB8">
        <w:t>видеоносители</w:t>
      </w:r>
      <w:proofErr w:type="spellEnd"/>
      <w:r w:rsidRPr="00883EB8">
        <w:t>, а также Интернет с помощью взрослых);</w:t>
      </w:r>
    </w:p>
    <w:p w:rsidR="004B2E4C" w:rsidRPr="00883EB8" w:rsidRDefault="004B2E4C" w:rsidP="004B2E4C">
      <w:pPr>
        <w:pStyle w:val="a4"/>
      </w:pPr>
      <w:r w:rsidRPr="00883EB8">
        <w:t>представлять собранную в результате расширенного поиска информацию в разной форме (пересказ, текст, таблицы).</w:t>
      </w:r>
    </w:p>
    <w:p w:rsidR="004B2E4C" w:rsidRPr="00883EB8" w:rsidRDefault="004B2E4C" w:rsidP="004B2E4C">
      <w:pPr>
        <w:pStyle w:val="a4"/>
      </w:pPr>
      <w:r w:rsidRPr="00883EB8">
        <w:t>Учащийся получит возможность научиться:</w:t>
      </w:r>
    </w:p>
    <w:p w:rsidR="004B2E4C" w:rsidRPr="00883EB8" w:rsidRDefault="004B2E4C" w:rsidP="004B2E4C">
      <w:pPr>
        <w:pStyle w:val="a4"/>
      </w:pPr>
      <w:r w:rsidRPr="00883EB8"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4B2E4C" w:rsidRPr="00883EB8" w:rsidRDefault="004B2E4C" w:rsidP="004B2E4C">
      <w:pPr>
        <w:pStyle w:val="a4"/>
      </w:pPr>
      <w:r w:rsidRPr="00883EB8"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4B2E4C" w:rsidRPr="00883EB8" w:rsidRDefault="004B2E4C" w:rsidP="004B2E4C">
      <w:pPr>
        <w:pStyle w:val="a4"/>
      </w:pPr>
      <w:r w:rsidRPr="00883EB8"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4B2E4C" w:rsidRPr="00883EB8" w:rsidRDefault="004B2E4C" w:rsidP="004B2E4C">
      <w:pPr>
        <w:pStyle w:val="a4"/>
      </w:pPr>
    </w:p>
    <w:p w:rsidR="004B2E4C" w:rsidRPr="00883EB8" w:rsidRDefault="004B2E4C" w:rsidP="004B2E4C">
      <w:pPr>
        <w:pStyle w:val="a4"/>
        <w:rPr>
          <w:b/>
        </w:rPr>
      </w:pPr>
      <w:r w:rsidRPr="00883EB8">
        <w:rPr>
          <w:b/>
          <w:u w:val="single"/>
        </w:rPr>
        <w:t>Коммуникативные</w:t>
      </w:r>
    </w:p>
    <w:p w:rsidR="004B2E4C" w:rsidRPr="00883EB8" w:rsidRDefault="004B2E4C" w:rsidP="004B2E4C">
      <w:pPr>
        <w:pStyle w:val="a4"/>
      </w:pPr>
      <w:r w:rsidRPr="00883EB8">
        <w:t>Учащийся научится:</w:t>
      </w:r>
    </w:p>
    <w:p w:rsidR="004B2E4C" w:rsidRPr="00883EB8" w:rsidRDefault="004B2E4C" w:rsidP="004B2E4C">
      <w:pPr>
        <w:pStyle w:val="a4"/>
      </w:pPr>
      <w:r w:rsidRPr="00883EB8">
        <w:t>строить речевое высказывание в устной форме, использовать математическую терминологию;</w:t>
      </w:r>
    </w:p>
    <w:p w:rsidR="004B2E4C" w:rsidRPr="00883EB8" w:rsidRDefault="004B2E4C" w:rsidP="004B2E4C">
      <w:pPr>
        <w:pStyle w:val="a4"/>
      </w:pPr>
      <w:r w:rsidRPr="00883EB8">
        <w:t>оценивать различные подходы и точки зрения на обсуждаемый вопрос;</w:t>
      </w:r>
    </w:p>
    <w:p w:rsidR="004B2E4C" w:rsidRPr="00883EB8" w:rsidRDefault="004B2E4C" w:rsidP="004B2E4C">
      <w:pPr>
        <w:pStyle w:val="a4"/>
      </w:pPr>
      <w:r w:rsidRPr="00883EB8">
        <w:t>уважительно вести диалог с товарищами, стремиться к тому, чтобы учитывать разные мнения;</w:t>
      </w:r>
    </w:p>
    <w:p w:rsidR="004B2E4C" w:rsidRPr="00883EB8" w:rsidRDefault="004B2E4C" w:rsidP="004B2E4C">
      <w:pPr>
        <w:pStyle w:val="a4"/>
      </w:pPr>
      <w:r w:rsidRPr="00883EB8"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4B2E4C" w:rsidRPr="00883EB8" w:rsidRDefault="004B2E4C" w:rsidP="004B2E4C">
      <w:pPr>
        <w:pStyle w:val="a4"/>
      </w:pPr>
      <w:r w:rsidRPr="00883EB8"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4B2E4C" w:rsidRPr="00883EB8" w:rsidRDefault="004B2E4C" w:rsidP="004B2E4C">
      <w:pPr>
        <w:pStyle w:val="a4"/>
      </w:pPr>
      <w:r w:rsidRPr="00883EB8">
        <w:t>осуществлять взаимный контроль и оказывать в сотрудничестве необходимую взаимную помощь.</w:t>
      </w:r>
    </w:p>
    <w:p w:rsidR="004B2E4C" w:rsidRPr="00883EB8" w:rsidRDefault="004B2E4C" w:rsidP="004B2E4C">
      <w:pPr>
        <w:pStyle w:val="a4"/>
      </w:pPr>
      <w:r w:rsidRPr="00883EB8">
        <w:t>Учащийся получит возможность научиться:</w:t>
      </w:r>
    </w:p>
    <w:p w:rsidR="004B2E4C" w:rsidRPr="00883EB8" w:rsidRDefault="004B2E4C" w:rsidP="004B2E4C">
      <w:pPr>
        <w:pStyle w:val="a4"/>
      </w:pPr>
      <w:r w:rsidRPr="00883EB8"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4B2E4C" w:rsidRPr="00883EB8" w:rsidRDefault="004B2E4C" w:rsidP="004B2E4C">
      <w:pPr>
        <w:pStyle w:val="a4"/>
      </w:pPr>
      <w:r w:rsidRPr="00883EB8">
        <w:t>*контролировать ход совместной работы и оказывать помощь товарищу в случаях затруднения.</w:t>
      </w:r>
    </w:p>
    <w:p w:rsidR="004B2E4C" w:rsidRPr="00883EB8" w:rsidRDefault="004B2E4C" w:rsidP="004B2E4C">
      <w:pPr>
        <w:pStyle w:val="a4"/>
        <w:rPr>
          <w:rFonts w:eastAsia="Calibri"/>
          <w:lang w:eastAsia="en-US"/>
        </w:rPr>
      </w:pPr>
    </w:p>
    <w:p w:rsidR="004B2E4C" w:rsidRPr="00883EB8" w:rsidRDefault="004B2E4C" w:rsidP="004B2E4C">
      <w:pPr>
        <w:pStyle w:val="a4"/>
        <w:rPr>
          <w:rFonts w:eastAsia="Calibri"/>
          <w:lang w:eastAsia="en-US"/>
        </w:rPr>
      </w:pPr>
      <w:r w:rsidRPr="00883EB8">
        <w:rPr>
          <w:rFonts w:eastAsia="Calibri"/>
          <w:b/>
          <w:lang w:eastAsia="en-US"/>
        </w:rPr>
        <w:t>Личностными результатами</w:t>
      </w:r>
      <w:r w:rsidRPr="00883EB8">
        <w:rPr>
          <w:rFonts w:eastAsia="Calibri"/>
          <w:lang w:eastAsia="en-US"/>
        </w:rPr>
        <w:t xml:space="preserve"> изучения предметно-методического курса «Математика» во 2-м классе является формирование следующих</w:t>
      </w:r>
    </w:p>
    <w:p w:rsidR="004B2E4C" w:rsidRPr="00883EB8" w:rsidRDefault="004B2E4C" w:rsidP="004B2E4C">
      <w:pPr>
        <w:pStyle w:val="a4"/>
        <w:rPr>
          <w:rFonts w:eastAsia="Calibri"/>
          <w:lang w:eastAsia="en-US"/>
        </w:rPr>
      </w:pPr>
      <w:r w:rsidRPr="00883EB8">
        <w:rPr>
          <w:rFonts w:eastAsia="Calibri"/>
          <w:lang w:eastAsia="en-US"/>
        </w:rPr>
        <w:t>умений:</w:t>
      </w:r>
    </w:p>
    <w:p w:rsidR="004B2E4C" w:rsidRPr="00883EB8" w:rsidRDefault="004B2E4C" w:rsidP="004B2E4C">
      <w:pPr>
        <w:pStyle w:val="a4"/>
        <w:rPr>
          <w:rFonts w:eastAsia="Calibri"/>
          <w:lang w:eastAsia="en-US"/>
        </w:rPr>
      </w:pPr>
      <w:r w:rsidRPr="00883EB8">
        <w:rPr>
          <w:rFonts w:eastAsia="Calibri"/>
          <w:lang w:eastAsia="en-US"/>
        </w:rPr>
        <w:lastRenderedPageBreak/>
        <w:t>самостоятельно определять и высказывать самые простые, общие для всех людей правила поведения при совместной работе и</w:t>
      </w:r>
    </w:p>
    <w:p w:rsidR="004B2E4C" w:rsidRPr="00883EB8" w:rsidRDefault="004B2E4C" w:rsidP="004B2E4C">
      <w:pPr>
        <w:pStyle w:val="a4"/>
        <w:ind w:left="360"/>
        <w:rPr>
          <w:rFonts w:eastAsia="Calibri"/>
          <w:lang w:eastAsia="en-US"/>
        </w:rPr>
      </w:pPr>
      <w:r w:rsidRPr="00883EB8">
        <w:rPr>
          <w:rFonts w:eastAsia="Calibri"/>
          <w:lang w:eastAsia="en-US"/>
        </w:rPr>
        <w:t>сотрудничестве (этические нормы).</w:t>
      </w:r>
    </w:p>
    <w:p w:rsidR="004B2E4C" w:rsidRPr="00883EB8" w:rsidRDefault="004B2E4C" w:rsidP="004B2E4C">
      <w:pPr>
        <w:pStyle w:val="a4"/>
        <w:rPr>
          <w:rFonts w:eastAsia="Calibri"/>
          <w:lang w:eastAsia="en-US"/>
        </w:rPr>
      </w:pPr>
      <w:r w:rsidRPr="00883EB8">
        <w:rPr>
          <w:rFonts w:eastAsia="Calibri"/>
          <w:lang w:eastAsia="en-US"/>
        </w:rPr>
        <w:t>в предложенных педагогом ситуациях общения и сотрудничества, опираясь на общие для всех простые правила поведения,</w:t>
      </w:r>
    </w:p>
    <w:p w:rsidR="004B2E4C" w:rsidRPr="00883EB8" w:rsidRDefault="004B2E4C" w:rsidP="004B2E4C">
      <w:pPr>
        <w:pStyle w:val="a4"/>
      </w:pPr>
      <w:r w:rsidRPr="00883EB8">
        <w:rPr>
          <w:rFonts w:eastAsia="Calibri"/>
          <w:lang w:eastAsia="en-US"/>
        </w:rPr>
        <w:t>самостоятельно делать выбор, какой поступок совершить</w:t>
      </w:r>
    </w:p>
    <w:p w:rsidR="004B2E4C" w:rsidRPr="00883EB8" w:rsidRDefault="004B2E4C" w:rsidP="004B2E4C">
      <w:pPr>
        <w:pStyle w:val="a4"/>
      </w:pPr>
      <w:r w:rsidRPr="00883EB8">
        <w:t>понимание того, что одна и та же математическая модель отражает одни и те же отношения между различными объектами;</w:t>
      </w:r>
    </w:p>
    <w:p w:rsidR="004B2E4C" w:rsidRPr="00883EB8" w:rsidRDefault="004B2E4C" w:rsidP="004B2E4C">
      <w:pPr>
        <w:pStyle w:val="a4"/>
      </w:pPr>
      <w:r w:rsidRPr="00883EB8"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4B2E4C" w:rsidRPr="00883EB8" w:rsidRDefault="004B2E4C" w:rsidP="004B2E4C">
      <w:pPr>
        <w:pStyle w:val="a4"/>
      </w:pPr>
      <w:r w:rsidRPr="00883EB8">
        <w:t>элементарные умения самостоятельного выполнения работ и осознание личной ответственности за проделанную работу;</w:t>
      </w:r>
    </w:p>
    <w:p w:rsidR="004B2E4C" w:rsidRPr="00883EB8" w:rsidRDefault="004B2E4C" w:rsidP="004B2E4C">
      <w:pPr>
        <w:pStyle w:val="a4"/>
      </w:pPr>
      <w:r w:rsidRPr="00883EB8">
        <w:t>начальные представления об основах гражданской идентичности (через систему определённых заданий и упражнений);</w:t>
      </w:r>
    </w:p>
    <w:p w:rsidR="004B2E4C" w:rsidRPr="00883EB8" w:rsidRDefault="004B2E4C" w:rsidP="004B2E4C">
      <w:pPr>
        <w:pStyle w:val="a4"/>
      </w:pPr>
      <w:r w:rsidRPr="00883EB8"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4B2E4C" w:rsidRPr="00883EB8" w:rsidRDefault="004B2E4C" w:rsidP="004B2E4C">
      <w:pPr>
        <w:pStyle w:val="a4"/>
      </w:pPr>
      <w:r w:rsidRPr="00883EB8">
        <w:t>Учащийся получит возможность для формирования:</w:t>
      </w:r>
    </w:p>
    <w:p w:rsidR="004B2E4C" w:rsidRPr="00883EB8" w:rsidRDefault="004B2E4C" w:rsidP="004B2E4C">
      <w:pPr>
        <w:pStyle w:val="a4"/>
      </w:pPr>
      <w:r w:rsidRPr="00883EB8">
        <w:t>интереса к отражению математическими способами отношений между различными объектами окружающего мира;</w:t>
      </w:r>
    </w:p>
    <w:p w:rsidR="004B2E4C" w:rsidRPr="00883EB8" w:rsidRDefault="004B2E4C" w:rsidP="004B2E4C">
      <w:pPr>
        <w:pStyle w:val="a4"/>
      </w:pPr>
      <w:r w:rsidRPr="00883EB8"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4B2E4C" w:rsidRPr="00883EB8" w:rsidRDefault="004B2E4C" w:rsidP="004B2E4C">
      <w:pPr>
        <w:pStyle w:val="a4"/>
      </w:pPr>
      <w:r w:rsidRPr="00883EB8">
        <w:t>потребности в проведении самоконтроля и в оценке результатов учебной деятельности.</w:t>
      </w:r>
    </w:p>
    <w:p w:rsidR="004B2E4C" w:rsidRPr="00014B0E" w:rsidRDefault="004B2E4C" w:rsidP="004B2E4C">
      <w:pPr>
        <w:pStyle w:val="a4"/>
        <w:jc w:val="both"/>
        <w:rPr>
          <w:rStyle w:val="a9"/>
          <w:b w:val="0"/>
          <w:i/>
          <w:sz w:val="22"/>
          <w:szCs w:val="22"/>
        </w:rPr>
      </w:pPr>
    </w:p>
    <w:p w:rsidR="004B2E4C" w:rsidRPr="00014B0E" w:rsidRDefault="004B2E4C" w:rsidP="004B2E4C">
      <w:pPr>
        <w:pStyle w:val="a4"/>
        <w:jc w:val="both"/>
      </w:pPr>
    </w:p>
    <w:p w:rsidR="004B2E4C" w:rsidRPr="00883EB8" w:rsidRDefault="004B2E4C" w:rsidP="004B2E4C">
      <w:pPr>
        <w:pStyle w:val="a4"/>
        <w:jc w:val="center"/>
        <w:rPr>
          <w:b/>
        </w:rPr>
      </w:pPr>
      <w:r w:rsidRPr="00883EB8">
        <w:rPr>
          <w:b/>
        </w:rPr>
        <w:t>Содержание учебного предмета</w:t>
      </w:r>
    </w:p>
    <w:tbl>
      <w:tblPr>
        <w:tblStyle w:val="a8"/>
        <w:tblW w:w="0" w:type="auto"/>
        <w:tblLook w:val="04A0"/>
      </w:tblPr>
      <w:tblGrid>
        <w:gridCol w:w="992"/>
        <w:gridCol w:w="7481"/>
        <w:gridCol w:w="4929"/>
      </w:tblGrid>
      <w:tr w:rsidR="004B2E4C" w:rsidRPr="00883EB8" w:rsidTr="00BC0A88">
        <w:tc>
          <w:tcPr>
            <w:tcW w:w="992" w:type="dxa"/>
          </w:tcPr>
          <w:p w:rsidR="004B2E4C" w:rsidRPr="00883EB8" w:rsidRDefault="004B2E4C" w:rsidP="004B2E4C">
            <w:pPr>
              <w:pStyle w:val="a4"/>
            </w:pPr>
            <w:r w:rsidRPr="00883EB8">
              <w:t>№</w:t>
            </w:r>
          </w:p>
        </w:tc>
        <w:tc>
          <w:tcPr>
            <w:tcW w:w="7481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тема раздела</w:t>
            </w:r>
          </w:p>
        </w:tc>
        <w:tc>
          <w:tcPr>
            <w:tcW w:w="4929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количество часов</w:t>
            </w:r>
          </w:p>
        </w:tc>
      </w:tr>
      <w:tr w:rsidR="004B2E4C" w:rsidRPr="00883EB8" w:rsidTr="00BC0A88">
        <w:tc>
          <w:tcPr>
            <w:tcW w:w="992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1</w:t>
            </w:r>
          </w:p>
        </w:tc>
        <w:tc>
          <w:tcPr>
            <w:tcW w:w="7481" w:type="dxa"/>
          </w:tcPr>
          <w:p w:rsidR="004B2E4C" w:rsidRPr="00883EB8" w:rsidRDefault="004B2E4C" w:rsidP="004B2E4C">
            <w:pPr>
              <w:pStyle w:val="a4"/>
              <w:rPr>
                <w:iCs/>
              </w:rPr>
            </w:pPr>
            <w:r w:rsidRPr="00883EB8">
              <w:t xml:space="preserve">Числа  от 1  до  100. Нумерация </w:t>
            </w:r>
          </w:p>
        </w:tc>
        <w:tc>
          <w:tcPr>
            <w:tcW w:w="4929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16</w:t>
            </w:r>
          </w:p>
        </w:tc>
      </w:tr>
      <w:tr w:rsidR="004B2E4C" w:rsidRPr="00883EB8" w:rsidTr="00BC0A88">
        <w:tc>
          <w:tcPr>
            <w:tcW w:w="992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2</w:t>
            </w:r>
          </w:p>
        </w:tc>
        <w:tc>
          <w:tcPr>
            <w:tcW w:w="7481" w:type="dxa"/>
          </w:tcPr>
          <w:p w:rsidR="004B2E4C" w:rsidRPr="00883EB8" w:rsidRDefault="004B2E4C" w:rsidP="004B2E4C">
            <w:pPr>
              <w:pStyle w:val="a4"/>
              <w:rPr>
                <w:iCs/>
              </w:rPr>
            </w:pPr>
            <w:r w:rsidRPr="00883EB8">
              <w:rPr>
                <w:iCs/>
              </w:rPr>
              <w:t xml:space="preserve">Числа от 1 до 100.Сложение и вычитание </w:t>
            </w:r>
          </w:p>
        </w:tc>
        <w:tc>
          <w:tcPr>
            <w:tcW w:w="4929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16</w:t>
            </w:r>
          </w:p>
        </w:tc>
      </w:tr>
      <w:tr w:rsidR="004B2E4C" w:rsidRPr="00883EB8" w:rsidTr="00BC0A88">
        <w:tc>
          <w:tcPr>
            <w:tcW w:w="992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3</w:t>
            </w:r>
          </w:p>
        </w:tc>
        <w:tc>
          <w:tcPr>
            <w:tcW w:w="7481" w:type="dxa"/>
          </w:tcPr>
          <w:p w:rsidR="004B2E4C" w:rsidRPr="00883EB8" w:rsidRDefault="004B2E4C" w:rsidP="004B2E4C">
            <w:pPr>
              <w:pStyle w:val="a4"/>
              <w:rPr>
                <w:iCs/>
              </w:rPr>
            </w:pPr>
            <w:r w:rsidRPr="00883EB8">
              <w:t xml:space="preserve">Сложение  и  вычитание  (устные  приёмы) </w:t>
            </w:r>
          </w:p>
        </w:tc>
        <w:tc>
          <w:tcPr>
            <w:tcW w:w="4929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29</w:t>
            </w:r>
          </w:p>
        </w:tc>
      </w:tr>
      <w:tr w:rsidR="004B2E4C" w:rsidRPr="00883EB8" w:rsidTr="00BC0A88">
        <w:tc>
          <w:tcPr>
            <w:tcW w:w="992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4</w:t>
            </w:r>
          </w:p>
        </w:tc>
        <w:tc>
          <w:tcPr>
            <w:tcW w:w="7481" w:type="dxa"/>
          </w:tcPr>
          <w:p w:rsidR="004B2E4C" w:rsidRPr="00883EB8" w:rsidRDefault="004B2E4C" w:rsidP="004B2E4C">
            <w:pPr>
              <w:pStyle w:val="a4"/>
            </w:pPr>
            <w:r w:rsidRPr="00883EB8">
              <w:rPr>
                <w:bCs/>
              </w:rPr>
              <w:t xml:space="preserve">Сложение  и вычитание  (письменные  приёмы) </w:t>
            </w:r>
          </w:p>
        </w:tc>
        <w:tc>
          <w:tcPr>
            <w:tcW w:w="4929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29</w:t>
            </w:r>
          </w:p>
        </w:tc>
      </w:tr>
      <w:tr w:rsidR="004B2E4C" w:rsidRPr="00883EB8" w:rsidTr="00BC0A88">
        <w:tc>
          <w:tcPr>
            <w:tcW w:w="992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5</w:t>
            </w:r>
          </w:p>
        </w:tc>
        <w:tc>
          <w:tcPr>
            <w:tcW w:w="7481" w:type="dxa"/>
          </w:tcPr>
          <w:p w:rsidR="004B2E4C" w:rsidRPr="00883EB8" w:rsidRDefault="004B2E4C" w:rsidP="004B2E4C">
            <w:pPr>
              <w:pStyle w:val="a4"/>
              <w:rPr>
                <w:iCs/>
              </w:rPr>
            </w:pPr>
            <w:r w:rsidRPr="00883EB8">
              <w:t>Умножение  и  деление</w:t>
            </w:r>
          </w:p>
        </w:tc>
        <w:tc>
          <w:tcPr>
            <w:tcW w:w="4929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40</w:t>
            </w:r>
          </w:p>
        </w:tc>
      </w:tr>
      <w:tr w:rsidR="004B2E4C" w:rsidRPr="00883EB8" w:rsidTr="00BC0A88">
        <w:tc>
          <w:tcPr>
            <w:tcW w:w="992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6</w:t>
            </w:r>
          </w:p>
        </w:tc>
        <w:tc>
          <w:tcPr>
            <w:tcW w:w="7481" w:type="dxa"/>
          </w:tcPr>
          <w:p w:rsidR="004B2E4C" w:rsidRPr="00883EB8" w:rsidRDefault="004B2E4C" w:rsidP="004B2E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EB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4929" w:type="dxa"/>
          </w:tcPr>
          <w:p w:rsidR="004B2E4C" w:rsidRPr="00883EB8" w:rsidRDefault="00883EB8" w:rsidP="004B2E4C">
            <w:pPr>
              <w:pStyle w:val="a4"/>
              <w:jc w:val="center"/>
            </w:pPr>
            <w:r w:rsidRPr="00883EB8">
              <w:t>6</w:t>
            </w:r>
          </w:p>
        </w:tc>
      </w:tr>
      <w:tr w:rsidR="004B2E4C" w:rsidRPr="00883EB8" w:rsidTr="00BC0A88">
        <w:tc>
          <w:tcPr>
            <w:tcW w:w="992" w:type="dxa"/>
          </w:tcPr>
          <w:p w:rsidR="004B2E4C" w:rsidRPr="00883EB8" w:rsidRDefault="004B2E4C" w:rsidP="004B2E4C">
            <w:pPr>
              <w:pStyle w:val="a4"/>
            </w:pPr>
          </w:p>
        </w:tc>
        <w:tc>
          <w:tcPr>
            <w:tcW w:w="7481" w:type="dxa"/>
          </w:tcPr>
          <w:p w:rsidR="004B2E4C" w:rsidRPr="00883EB8" w:rsidRDefault="004B2E4C" w:rsidP="004B2E4C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3EB8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929" w:type="dxa"/>
          </w:tcPr>
          <w:p w:rsidR="004B2E4C" w:rsidRPr="00883EB8" w:rsidRDefault="004B2E4C" w:rsidP="004B2E4C">
            <w:pPr>
              <w:pStyle w:val="a4"/>
              <w:jc w:val="center"/>
            </w:pPr>
            <w:r w:rsidRPr="00883EB8">
              <w:t>1</w:t>
            </w:r>
            <w:r w:rsidR="00E859EA" w:rsidRPr="00883EB8">
              <w:t>36</w:t>
            </w:r>
          </w:p>
        </w:tc>
      </w:tr>
    </w:tbl>
    <w:p w:rsidR="004B2E4C" w:rsidRPr="00883EB8" w:rsidRDefault="004B2E4C" w:rsidP="004B2E4C">
      <w:pPr>
        <w:pStyle w:val="a4"/>
        <w:jc w:val="center"/>
        <w:rPr>
          <w:b/>
        </w:rPr>
      </w:pPr>
    </w:p>
    <w:p w:rsidR="004B2E4C" w:rsidRPr="00883EB8" w:rsidRDefault="004B2E4C" w:rsidP="004B2E4C">
      <w:pPr>
        <w:pStyle w:val="a4"/>
        <w:jc w:val="both"/>
        <w:rPr>
          <w:b/>
          <w:i/>
        </w:rPr>
      </w:pPr>
    </w:p>
    <w:p w:rsidR="004B2E4C" w:rsidRPr="00883EB8" w:rsidRDefault="004B2E4C" w:rsidP="004B2E4C">
      <w:pPr>
        <w:pStyle w:val="a4"/>
        <w:jc w:val="both"/>
        <w:rPr>
          <w:b/>
          <w:i/>
          <w:iCs/>
        </w:rPr>
      </w:pPr>
      <w:r w:rsidRPr="00883EB8">
        <w:rPr>
          <w:b/>
          <w:i/>
        </w:rPr>
        <w:t xml:space="preserve">Числа  от 1  до  100. Нумерация </w:t>
      </w:r>
      <w:r w:rsidRPr="00883EB8">
        <w:rPr>
          <w:b/>
          <w:i/>
          <w:iCs/>
        </w:rPr>
        <w:t>(16 ч)</w:t>
      </w:r>
    </w:p>
    <w:p w:rsidR="004B2E4C" w:rsidRPr="00883EB8" w:rsidRDefault="004B2E4C" w:rsidP="004B2E4C">
      <w:pPr>
        <w:pStyle w:val="a4"/>
        <w:jc w:val="both"/>
      </w:pPr>
      <w:r w:rsidRPr="00883EB8">
        <w:t>Новая счетная единица — десяток. Счет десятками. Образование и названия чисел, их десятичный состав. Запись и чтение чисел. Числа однозначные и двузначные. Порядок следования чисел при счете.</w:t>
      </w:r>
    </w:p>
    <w:p w:rsidR="004B2E4C" w:rsidRPr="00883EB8" w:rsidRDefault="004B2E4C" w:rsidP="004B2E4C">
      <w:pPr>
        <w:pStyle w:val="a4"/>
        <w:jc w:val="both"/>
      </w:pPr>
      <w:r w:rsidRPr="00883EB8">
        <w:lastRenderedPageBreak/>
        <w:t>Сравнение чисел.</w:t>
      </w:r>
    </w:p>
    <w:p w:rsidR="004B2E4C" w:rsidRPr="00883EB8" w:rsidRDefault="004B2E4C" w:rsidP="004B2E4C">
      <w:pPr>
        <w:pStyle w:val="a4"/>
        <w:jc w:val="both"/>
      </w:pPr>
      <w:r w:rsidRPr="00883EB8">
        <w:t>Единицы длины: сантиметр, дециметр, миллиметр, метр.</w:t>
      </w:r>
    </w:p>
    <w:p w:rsidR="004B2E4C" w:rsidRPr="00883EB8" w:rsidRDefault="004B2E4C" w:rsidP="004B2E4C">
      <w:pPr>
        <w:pStyle w:val="a4"/>
        <w:jc w:val="both"/>
      </w:pPr>
      <w:r w:rsidRPr="00883EB8">
        <w:t>Соотношения между ними.</w:t>
      </w:r>
    </w:p>
    <w:p w:rsidR="004B2E4C" w:rsidRPr="00883EB8" w:rsidRDefault="004B2E4C" w:rsidP="004B2E4C">
      <w:pPr>
        <w:pStyle w:val="a4"/>
        <w:jc w:val="both"/>
      </w:pPr>
      <w:r w:rsidRPr="00883EB8">
        <w:t>Длина ломаной.</w:t>
      </w:r>
    </w:p>
    <w:p w:rsidR="004B2E4C" w:rsidRPr="00883EB8" w:rsidRDefault="004B2E4C" w:rsidP="004B2E4C">
      <w:pPr>
        <w:pStyle w:val="a4"/>
        <w:jc w:val="both"/>
      </w:pPr>
      <w:r w:rsidRPr="00883EB8">
        <w:t>Периметр многоугольника.</w:t>
      </w:r>
    </w:p>
    <w:p w:rsidR="004B2E4C" w:rsidRPr="00883EB8" w:rsidRDefault="004B2E4C" w:rsidP="004B2E4C">
      <w:pPr>
        <w:pStyle w:val="a4"/>
        <w:jc w:val="both"/>
      </w:pPr>
      <w:r w:rsidRPr="00883EB8">
        <w:t>Единицы времени: час, минута. Соотношение между ними. Определение времени по часам с точностью до минуты.</w:t>
      </w:r>
    </w:p>
    <w:p w:rsidR="004B2E4C" w:rsidRPr="00883EB8" w:rsidRDefault="004B2E4C" w:rsidP="004B2E4C">
      <w:pPr>
        <w:pStyle w:val="a4"/>
        <w:jc w:val="both"/>
      </w:pPr>
      <w:r w:rsidRPr="00883EB8">
        <w:t>Монеты (набор и размен).</w:t>
      </w:r>
    </w:p>
    <w:p w:rsidR="004B2E4C" w:rsidRPr="00883EB8" w:rsidRDefault="004B2E4C" w:rsidP="004B2E4C">
      <w:pPr>
        <w:pStyle w:val="a4"/>
        <w:jc w:val="both"/>
      </w:pPr>
      <w:r w:rsidRPr="00883EB8">
        <w:t>Задачи на нахождение неизвестного слагаемого, неизвестного уменьшаемого и неиз</w:t>
      </w:r>
      <w:r w:rsidRPr="00883EB8">
        <w:softHyphen/>
        <w:t>вестного вычитаемого.</w:t>
      </w:r>
    </w:p>
    <w:p w:rsidR="004B2E4C" w:rsidRPr="00883EB8" w:rsidRDefault="004B2E4C" w:rsidP="004B2E4C">
      <w:pPr>
        <w:pStyle w:val="a4"/>
        <w:jc w:val="both"/>
      </w:pPr>
      <w:r w:rsidRPr="00883EB8">
        <w:t>Решение задач в 2 действия на сложение и вычитание.</w:t>
      </w:r>
    </w:p>
    <w:p w:rsidR="004B2E4C" w:rsidRPr="00883EB8" w:rsidRDefault="004B2E4C" w:rsidP="004B2E4C">
      <w:pPr>
        <w:pStyle w:val="a4"/>
        <w:jc w:val="both"/>
        <w:rPr>
          <w:i/>
          <w:iCs/>
        </w:rPr>
      </w:pPr>
      <w:r w:rsidRPr="00883EB8">
        <w:t>В результате изучения темы «</w:t>
      </w:r>
      <w:r w:rsidRPr="00883EB8">
        <w:rPr>
          <w:iCs/>
        </w:rPr>
        <w:t>Нумерация</w:t>
      </w:r>
      <w:r w:rsidRPr="00883EB8">
        <w:t xml:space="preserve">» ученик должен </w:t>
      </w:r>
      <w:r w:rsidRPr="00883EB8">
        <w:rPr>
          <w:b/>
          <w:i/>
          <w:iCs/>
        </w:rPr>
        <w:t>знать/ понимать/ уметь:</w:t>
      </w:r>
    </w:p>
    <w:p w:rsidR="004B2E4C" w:rsidRPr="00883EB8" w:rsidRDefault="004B2E4C" w:rsidP="004B2E4C">
      <w:pPr>
        <w:pStyle w:val="a4"/>
        <w:jc w:val="both"/>
      </w:pPr>
      <w:r w:rsidRPr="00883EB8">
        <w:t>названия и последовательность чисел от 1 до 100;</w:t>
      </w:r>
    </w:p>
    <w:p w:rsidR="004B2E4C" w:rsidRPr="00883EB8" w:rsidRDefault="004B2E4C" w:rsidP="004B2E4C">
      <w:pPr>
        <w:pStyle w:val="a4"/>
        <w:jc w:val="both"/>
      </w:pPr>
      <w:r w:rsidRPr="00883EB8">
        <w:t>читать, записывать и сравнивать числа в пределах 100;</w:t>
      </w:r>
    </w:p>
    <w:p w:rsidR="004B2E4C" w:rsidRPr="00883EB8" w:rsidRDefault="004B2E4C" w:rsidP="004B2E4C">
      <w:pPr>
        <w:pStyle w:val="a4"/>
        <w:jc w:val="both"/>
      </w:pPr>
      <w:r w:rsidRPr="00883EB8">
        <w:t>чертить отрезок заданной длины и измерять длину данного отрезка;</w:t>
      </w:r>
    </w:p>
    <w:p w:rsidR="004B2E4C" w:rsidRPr="00883EB8" w:rsidRDefault="004B2E4C" w:rsidP="004B2E4C">
      <w:pPr>
        <w:pStyle w:val="a4"/>
        <w:jc w:val="both"/>
      </w:pPr>
      <w:r w:rsidRPr="00883EB8">
        <w:t>находить длину ломаной, состоящей из 3—4 звеньев, и периметр многоуголь</w:t>
      </w:r>
      <w:r w:rsidRPr="00883EB8">
        <w:softHyphen/>
        <w:t>ника (треугольника, четырёхугольника).</w:t>
      </w:r>
    </w:p>
    <w:p w:rsidR="004B2E4C" w:rsidRPr="00883EB8" w:rsidRDefault="004B2E4C" w:rsidP="004B2E4C">
      <w:pPr>
        <w:pStyle w:val="a4"/>
        <w:jc w:val="both"/>
        <w:rPr>
          <w:b/>
          <w:i/>
          <w:iCs/>
        </w:rPr>
      </w:pPr>
      <w:r w:rsidRPr="00883EB8">
        <w:rPr>
          <w:b/>
          <w:i/>
          <w:iCs/>
        </w:rPr>
        <w:t>Числа от 1 до 100.Сложение и вычитание . (16ч)</w:t>
      </w:r>
    </w:p>
    <w:p w:rsidR="004B2E4C" w:rsidRPr="00883EB8" w:rsidRDefault="004B2E4C" w:rsidP="004B2E4C">
      <w:pPr>
        <w:pStyle w:val="a4"/>
        <w:jc w:val="both"/>
      </w:pPr>
      <w:r w:rsidRPr="00883EB8">
        <w:t>Устные и письменные приемы сложения и вычитания чисел в пределах 100.</w:t>
      </w:r>
    </w:p>
    <w:p w:rsidR="004B2E4C" w:rsidRPr="00883EB8" w:rsidRDefault="004B2E4C" w:rsidP="004B2E4C">
      <w:pPr>
        <w:pStyle w:val="a4"/>
        <w:jc w:val="both"/>
      </w:pPr>
      <w:r w:rsidRPr="00883EB8">
        <w:t>Числовое выражение и его значение.</w:t>
      </w:r>
    </w:p>
    <w:p w:rsidR="004B2E4C" w:rsidRPr="00883EB8" w:rsidRDefault="004B2E4C" w:rsidP="004B2E4C">
      <w:pPr>
        <w:pStyle w:val="a4"/>
        <w:jc w:val="both"/>
      </w:pPr>
      <w:r w:rsidRPr="00883EB8">
        <w:t>Порядок действий в выражениях, содержащих 2 действия (со скобками и без них).</w:t>
      </w:r>
    </w:p>
    <w:p w:rsidR="004B2E4C" w:rsidRPr="00883EB8" w:rsidRDefault="004B2E4C" w:rsidP="004B2E4C">
      <w:pPr>
        <w:pStyle w:val="a4"/>
        <w:jc w:val="both"/>
      </w:pPr>
      <w:r w:rsidRPr="00883EB8">
        <w:t>Сочетательное свойство сложения. Использование переместительного и сочетатель</w:t>
      </w:r>
      <w:r w:rsidRPr="00883EB8">
        <w:softHyphen/>
        <w:t>ного свойств сложения для рационализации   вычислений.</w:t>
      </w:r>
    </w:p>
    <w:p w:rsidR="004B2E4C" w:rsidRPr="00883EB8" w:rsidRDefault="004B2E4C" w:rsidP="004B2E4C">
      <w:pPr>
        <w:pStyle w:val="a4"/>
        <w:jc w:val="both"/>
      </w:pPr>
      <w:r w:rsidRPr="00883EB8">
        <w:t>Взаимосвязь между компонентами и результатом сложения (вычитания).</w:t>
      </w:r>
    </w:p>
    <w:p w:rsidR="004B2E4C" w:rsidRPr="00883EB8" w:rsidRDefault="004B2E4C" w:rsidP="004B2E4C">
      <w:pPr>
        <w:pStyle w:val="a4"/>
        <w:jc w:val="both"/>
      </w:pPr>
      <w:r w:rsidRPr="00883EB8">
        <w:t>Проверка сложения и вычитания.</w:t>
      </w:r>
    </w:p>
    <w:p w:rsidR="004B2E4C" w:rsidRPr="00883EB8" w:rsidRDefault="004B2E4C" w:rsidP="004B2E4C">
      <w:pPr>
        <w:pStyle w:val="a4"/>
        <w:jc w:val="both"/>
        <w:rPr>
          <w:i/>
          <w:iCs/>
        </w:rPr>
      </w:pPr>
      <w:r w:rsidRPr="00883EB8">
        <w:t>В результате изучения темы «</w:t>
      </w:r>
      <w:r w:rsidRPr="00883EB8">
        <w:rPr>
          <w:iCs/>
        </w:rPr>
        <w:t>Сложение и вычитание</w:t>
      </w:r>
      <w:r w:rsidRPr="00883EB8">
        <w:t xml:space="preserve">» ученик должен </w:t>
      </w:r>
      <w:r w:rsidRPr="00883EB8">
        <w:rPr>
          <w:b/>
          <w:i/>
        </w:rPr>
        <w:t>знать/ понимать/ уметь: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883EB8">
        <w:t>названия компонентов и результатов сложения и вычитания;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883EB8">
        <w:t>правила порядка выполнения действий в числовых выражениях в два действия, содержащих сложение и вычитание (со скобками и без них);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883EB8">
        <w:t>таблицу сложения однозначных чисел и соответствующие случаи вычитания уча</w:t>
      </w:r>
      <w:r w:rsidRPr="00883EB8">
        <w:softHyphen/>
        <w:t>щиеся должны усвоить на уровне автоматизированного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883EB8">
        <w:t>навыка;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883EB8">
        <w:t>находить сумму и разность чисел в пределах 100: в более легких случаях устно, в более сложных — письменно;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883EB8">
        <w:t>находить значения числовых выражений в 2 действия, содержащих сложение и вычитание (со скобками и без них);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i/>
          <w:iCs/>
        </w:rPr>
      </w:pPr>
      <w:r w:rsidRPr="00883EB8">
        <w:t>решать задачи в 1—2 действия на сложение и вычитание.</w:t>
      </w:r>
    </w:p>
    <w:p w:rsidR="004B2E4C" w:rsidRPr="00883EB8" w:rsidRDefault="004B2E4C" w:rsidP="004B2E4C">
      <w:pPr>
        <w:pStyle w:val="a4"/>
        <w:ind w:left="720"/>
        <w:jc w:val="both"/>
        <w:rPr>
          <w:b/>
          <w:i/>
          <w:iCs/>
        </w:rPr>
      </w:pPr>
      <w:r w:rsidRPr="00883EB8">
        <w:rPr>
          <w:b/>
          <w:i/>
        </w:rPr>
        <w:t xml:space="preserve">Сложение  и  вычитание  (устные  приёмы) </w:t>
      </w:r>
      <w:r w:rsidRPr="00883EB8">
        <w:rPr>
          <w:b/>
          <w:i/>
          <w:iCs/>
        </w:rPr>
        <w:t>(29 ч)</w:t>
      </w:r>
    </w:p>
    <w:p w:rsidR="004B2E4C" w:rsidRPr="00883EB8" w:rsidRDefault="004B2E4C" w:rsidP="004B2E4C">
      <w:pPr>
        <w:pStyle w:val="a4"/>
        <w:jc w:val="both"/>
      </w:pPr>
      <w:r w:rsidRPr="00883EB8">
        <w:lastRenderedPageBreak/>
        <w:t>Подготовка к изучению устных приёмов сложения и вычитания</w:t>
      </w:r>
    </w:p>
    <w:p w:rsidR="004B2E4C" w:rsidRPr="00883EB8" w:rsidRDefault="004B2E4C" w:rsidP="004B2E4C">
      <w:pPr>
        <w:pStyle w:val="a4"/>
        <w:jc w:val="both"/>
      </w:pPr>
      <w:r w:rsidRPr="00883EB8">
        <w:t>Приёмы вычислений для случаев вида  36 + 2  ,36 + 20 ,60 + 18</w:t>
      </w:r>
    </w:p>
    <w:p w:rsidR="004B2E4C" w:rsidRPr="00883EB8" w:rsidRDefault="004B2E4C" w:rsidP="004B2E4C">
      <w:pPr>
        <w:pStyle w:val="a4"/>
        <w:jc w:val="both"/>
      </w:pPr>
      <w:r w:rsidRPr="00883EB8">
        <w:t>Приёмы вычислений для случаев вида 36 – 2 ,36 – 20</w:t>
      </w:r>
    </w:p>
    <w:p w:rsidR="004B2E4C" w:rsidRPr="00883EB8" w:rsidRDefault="004B2E4C" w:rsidP="004B2E4C">
      <w:pPr>
        <w:pStyle w:val="a4"/>
        <w:jc w:val="both"/>
      </w:pPr>
      <w:r w:rsidRPr="00883EB8">
        <w:t>Приём вычисления для случаев вида 30 – 7</w:t>
      </w:r>
    </w:p>
    <w:p w:rsidR="004B2E4C" w:rsidRPr="00883EB8" w:rsidRDefault="004B2E4C" w:rsidP="004B2E4C">
      <w:pPr>
        <w:pStyle w:val="a4"/>
        <w:jc w:val="both"/>
      </w:pPr>
      <w:r w:rsidRPr="00883EB8">
        <w:t>Приём вычисления для случаев вида 26 + 4</w:t>
      </w:r>
    </w:p>
    <w:p w:rsidR="004B2E4C" w:rsidRPr="00883EB8" w:rsidRDefault="004B2E4C" w:rsidP="004B2E4C">
      <w:pPr>
        <w:pStyle w:val="a4"/>
        <w:jc w:val="both"/>
      </w:pPr>
      <w:r w:rsidRPr="00883EB8">
        <w:t>Приём вычисления для случаев вида 60 – 24</w:t>
      </w:r>
    </w:p>
    <w:p w:rsidR="004B2E4C" w:rsidRPr="00883EB8" w:rsidRDefault="004B2E4C" w:rsidP="004B2E4C">
      <w:pPr>
        <w:pStyle w:val="a4"/>
        <w:jc w:val="both"/>
      </w:pPr>
      <w:r w:rsidRPr="00883EB8">
        <w:t>«Решение обратных задач»</w:t>
      </w:r>
    </w:p>
    <w:p w:rsidR="004B2E4C" w:rsidRPr="00883EB8" w:rsidRDefault="004B2E4C" w:rsidP="004B2E4C">
      <w:pPr>
        <w:pStyle w:val="a4"/>
        <w:jc w:val="both"/>
      </w:pPr>
      <w:r w:rsidRPr="00883EB8">
        <w:t>Приём вычисления для случаев вида 26 + 7</w:t>
      </w:r>
    </w:p>
    <w:p w:rsidR="004B2E4C" w:rsidRPr="00883EB8" w:rsidRDefault="004B2E4C" w:rsidP="004B2E4C">
      <w:pPr>
        <w:pStyle w:val="a4"/>
        <w:jc w:val="both"/>
      </w:pPr>
      <w:r w:rsidRPr="00883EB8">
        <w:t>Приём вычисления для случаев вида 35 – 7</w:t>
      </w:r>
    </w:p>
    <w:p w:rsidR="004B2E4C" w:rsidRPr="00883EB8" w:rsidRDefault="004B2E4C" w:rsidP="004B2E4C">
      <w:pPr>
        <w:pStyle w:val="a4"/>
        <w:jc w:val="both"/>
      </w:pPr>
      <w:r w:rsidRPr="00883EB8">
        <w:t>Буквенные выражения</w:t>
      </w:r>
    </w:p>
    <w:p w:rsidR="004B2E4C" w:rsidRPr="00883EB8" w:rsidRDefault="004B2E4C" w:rsidP="004B2E4C">
      <w:pPr>
        <w:pStyle w:val="a4"/>
        <w:jc w:val="both"/>
      </w:pPr>
      <w:r w:rsidRPr="00883EB8">
        <w:t>Знакомство с уравнениями</w:t>
      </w:r>
    </w:p>
    <w:p w:rsidR="004B2E4C" w:rsidRPr="00883EB8" w:rsidRDefault="004B2E4C" w:rsidP="004B2E4C">
      <w:pPr>
        <w:pStyle w:val="a4"/>
        <w:jc w:val="both"/>
      </w:pPr>
      <w:r w:rsidRPr="00883EB8">
        <w:t>Решение уравнений способом подбора</w:t>
      </w:r>
    </w:p>
    <w:p w:rsidR="004B2E4C" w:rsidRPr="00883EB8" w:rsidRDefault="004B2E4C" w:rsidP="004B2E4C">
      <w:pPr>
        <w:pStyle w:val="a4"/>
        <w:jc w:val="both"/>
      </w:pPr>
      <w:r w:rsidRPr="00883EB8">
        <w:t>Проверка вычитания Проверка сложения</w:t>
      </w:r>
    </w:p>
    <w:p w:rsidR="004B2E4C" w:rsidRPr="00883EB8" w:rsidRDefault="004B2E4C" w:rsidP="004B2E4C">
      <w:pPr>
        <w:pStyle w:val="a4"/>
        <w:jc w:val="both"/>
      </w:pPr>
      <w:r w:rsidRPr="00883EB8">
        <w:t>Решение уравнений способом подбора</w:t>
      </w:r>
    </w:p>
    <w:p w:rsidR="004B2E4C" w:rsidRPr="00883EB8" w:rsidRDefault="004B2E4C" w:rsidP="004B2E4C">
      <w:pPr>
        <w:pStyle w:val="a4"/>
        <w:jc w:val="both"/>
        <w:rPr>
          <w:b/>
          <w:i/>
        </w:rPr>
      </w:pPr>
      <w:r w:rsidRPr="00883EB8">
        <w:t>В результате изучения темы «</w:t>
      </w:r>
      <w:r w:rsidRPr="00883EB8">
        <w:rPr>
          <w:iCs/>
        </w:rPr>
        <w:t>Сложение и вычитание</w:t>
      </w:r>
      <w:r w:rsidRPr="00883EB8">
        <w:t xml:space="preserve">» (устные приёмы) ученик должен </w:t>
      </w:r>
      <w:r w:rsidRPr="00883EB8">
        <w:rPr>
          <w:b/>
          <w:i/>
        </w:rPr>
        <w:t>знать/ понимать/ уметь:</w:t>
      </w:r>
    </w:p>
    <w:p w:rsidR="004B2E4C" w:rsidRPr="00883EB8" w:rsidRDefault="004B2E4C" w:rsidP="004B2E4C">
      <w:pPr>
        <w:pStyle w:val="a4"/>
        <w:jc w:val="both"/>
      </w:pPr>
      <w:r w:rsidRPr="00883EB8">
        <w:t>– выполнять устно арифметические действия над числами в пределах сотни;</w:t>
      </w:r>
    </w:p>
    <w:p w:rsidR="004B2E4C" w:rsidRPr="00883EB8" w:rsidRDefault="004B2E4C" w:rsidP="004B2E4C">
      <w:pPr>
        <w:pStyle w:val="a4"/>
        <w:jc w:val="both"/>
      </w:pPr>
      <w:r w:rsidRPr="00883EB8">
        <w:t>– вычислять значение числового выражения; проверять правильность выполненных вычислений;</w:t>
      </w:r>
    </w:p>
    <w:p w:rsidR="004B2E4C" w:rsidRPr="00883EB8" w:rsidRDefault="004B2E4C" w:rsidP="004B2E4C">
      <w:pPr>
        <w:pStyle w:val="a4"/>
        <w:jc w:val="both"/>
      </w:pPr>
      <w:r w:rsidRPr="00883EB8">
        <w:t>представлять двузначное число в виде суммы разрядных слагаемых; выполнять устно арифметические действия над числами в пределах сотни; пользоваться изученной математической терминологией;</w:t>
      </w:r>
    </w:p>
    <w:p w:rsidR="004B2E4C" w:rsidRPr="00883EB8" w:rsidRDefault="004B2E4C" w:rsidP="004B2E4C">
      <w:pPr>
        <w:pStyle w:val="a4"/>
        <w:jc w:val="both"/>
      </w:pPr>
      <w:r w:rsidRPr="00883EB8">
        <w:t>– выполнять устно арифметические действия над числами в пределах сотни; решать текстовые задачи арифметическим способом выполнять устно арифметические действия над числами в пределах сотни;</w:t>
      </w:r>
    </w:p>
    <w:p w:rsidR="004B2E4C" w:rsidRPr="00883EB8" w:rsidRDefault="004B2E4C" w:rsidP="004B2E4C">
      <w:pPr>
        <w:pStyle w:val="a4"/>
        <w:jc w:val="both"/>
      </w:pPr>
      <w:r w:rsidRPr="00883EB8">
        <w:t>– выполнять письменные вычисления (сложение и вычитание двузначных чисел, двузначного числа и однозначного числа); иметь представление о буквенных выражениях, записывать и читать буквенные выражения;</w:t>
      </w:r>
    </w:p>
    <w:p w:rsidR="004B2E4C" w:rsidRPr="00883EB8" w:rsidRDefault="004B2E4C" w:rsidP="004B2E4C">
      <w:pPr>
        <w:pStyle w:val="a4"/>
        <w:jc w:val="both"/>
      </w:pPr>
      <w:r w:rsidRPr="00883EB8">
        <w:t>– находить значения буквенных выражений при конкретном значении букв решать уравнения способом подбора</w:t>
      </w:r>
    </w:p>
    <w:p w:rsidR="004B2E4C" w:rsidRPr="00883EB8" w:rsidRDefault="004B2E4C" w:rsidP="004B2E4C">
      <w:pPr>
        <w:pStyle w:val="a4"/>
        <w:jc w:val="both"/>
        <w:rPr>
          <w:b/>
          <w:i/>
        </w:rPr>
      </w:pPr>
      <w:r w:rsidRPr="00883EB8">
        <w:rPr>
          <w:b/>
          <w:bCs/>
          <w:i/>
        </w:rPr>
        <w:t xml:space="preserve">Сложение  и вычитание  (письменные  приёмы) </w:t>
      </w:r>
      <w:r w:rsidRPr="00883EB8">
        <w:rPr>
          <w:b/>
          <w:i/>
          <w:iCs/>
          <w:color w:val="000000"/>
        </w:rPr>
        <w:t>(29 ч)</w:t>
      </w:r>
    </w:p>
    <w:p w:rsidR="004B2E4C" w:rsidRPr="00883EB8" w:rsidRDefault="004B2E4C" w:rsidP="004B2E4C">
      <w:pPr>
        <w:pStyle w:val="a4"/>
        <w:jc w:val="both"/>
      </w:pPr>
      <w:r w:rsidRPr="00883EB8">
        <w:t>Письменный прием сложения вида 45 + 23, 37 + 53, 37 + 48, 87 + 13</w:t>
      </w:r>
    </w:p>
    <w:p w:rsidR="004B2E4C" w:rsidRPr="00883EB8" w:rsidRDefault="004B2E4C" w:rsidP="004B2E4C">
      <w:pPr>
        <w:pStyle w:val="a4"/>
        <w:jc w:val="both"/>
      </w:pPr>
      <w:r w:rsidRPr="00883EB8">
        <w:t xml:space="preserve">Письменный прием вычитания вида 57 – 26 , 40 – 8, 50 – 24, 52–24.Письменный прием сложения двузначных чисел с переходом через десяток вида. </w:t>
      </w:r>
    </w:p>
    <w:p w:rsidR="004B2E4C" w:rsidRPr="00883EB8" w:rsidRDefault="004B2E4C" w:rsidP="004B2E4C">
      <w:pPr>
        <w:pStyle w:val="a4"/>
        <w:jc w:val="both"/>
      </w:pPr>
      <w:r w:rsidRPr="00883EB8">
        <w:t>Прямоугольник. Прямой угол. Квадрат. Построение квадрата. Построение прямого угла. Построение прямоугольника</w:t>
      </w:r>
    </w:p>
    <w:p w:rsidR="004B2E4C" w:rsidRPr="00883EB8" w:rsidRDefault="004B2E4C" w:rsidP="004B2E4C">
      <w:pPr>
        <w:pStyle w:val="a4"/>
        <w:jc w:val="both"/>
        <w:rPr>
          <w:i/>
          <w:iCs/>
        </w:rPr>
      </w:pPr>
      <w:r w:rsidRPr="00883EB8">
        <w:t>В результате изучения темы «</w:t>
      </w:r>
      <w:r w:rsidRPr="00883EB8">
        <w:rPr>
          <w:iCs/>
        </w:rPr>
        <w:t>Сложение и вычитание</w:t>
      </w:r>
      <w:r w:rsidRPr="00883EB8">
        <w:t xml:space="preserve">» (устные приёмы) ученик должен </w:t>
      </w:r>
      <w:r w:rsidRPr="00883EB8">
        <w:rPr>
          <w:b/>
          <w:i/>
        </w:rPr>
        <w:t>знать/ понимать/ уметь:</w:t>
      </w:r>
    </w:p>
    <w:p w:rsidR="004B2E4C" w:rsidRPr="00883EB8" w:rsidRDefault="004B2E4C" w:rsidP="004B2E4C">
      <w:pPr>
        <w:pStyle w:val="a4"/>
        <w:jc w:val="both"/>
      </w:pPr>
      <w:r w:rsidRPr="00883EB8">
        <w:t>--письменный прием сложения двузначных чисел;</w:t>
      </w:r>
    </w:p>
    <w:p w:rsidR="004B2E4C" w:rsidRPr="00883EB8" w:rsidRDefault="004B2E4C" w:rsidP="004B2E4C">
      <w:pPr>
        <w:pStyle w:val="a4"/>
        <w:jc w:val="both"/>
      </w:pPr>
      <w:r w:rsidRPr="00883EB8">
        <w:t>– место расположения десятков и единиц.</w:t>
      </w:r>
    </w:p>
    <w:p w:rsidR="004B2E4C" w:rsidRPr="00883EB8" w:rsidRDefault="004B2E4C" w:rsidP="004B2E4C">
      <w:pPr>
        <w:pStyle w:val="a4"/>
        <w:jc w:val="both"/>
      </w:pPr>
      <w:r w:rsidRPr="00883EB8">
        <w:t>– представлять двузначное число в виде суммы разрядных слагаемых;</w:t>
      </w:r>
    </w:p>
    <w:p w:rsidR="004B2E4C" w:rsidRPr="00883EB8" w:rsidRDefault="004B2E4C" w:rsidP="004B2E4C">
      <w:pPr>
        <w:pStyle w:val="a4"/>
        <w:jc w:val="both"/>
        <w:rPr>
          <w:i/>
          <w:iCs/>
        </w:rPr>
      </w:pPr>
      <w:r w:rsidRPr="00883EB8">
        <w:lastRenderedPageBreak/>
        <w:t>– выполнять письменные вычисления (сложение двузначных чисел);</w:t>
      </w:r>
    </w:p>
    <w:p w:rsidR="004B2E4C" w:rsidRPr="00883EB8" w:rsidRDefault="004B2E4C" w:rsidP="004B2E4C">
      <w:pPr>
        <w:pStyle w:val="a4"/>
        <w:jc w:val="both"/>
      </w:pPr>
      <w:r w:rsidRPr="00883EB8">
        <w:t>– проверять правильность выполненных вычислений</w:t>
      </w:r>
    </w:p>
    <w:p w:rsidR="004B2E4C" w:rsidRPr="00883EB8" w:rsidRDefault="004B2E4C" w:rsidP="004B2E4C">
      <w:pPr>
        <w:pStyle w:val="a4"/>
        <w:jc w:val="both"/>
      </w:pPr>
      <w:r w:rsidRPr="00883EB8">
        <w:t>– представлять многозначное число в виде суммы разрядных слагаемых</w:t>
      </w:r>
    </w:p>
    <w:p w:rsidR="004B2E4C" w:rsidRPr="00883EB8" w:rsidRDefault="004B2E4C" w:rsidP="004B2E4C">
      <w:pPr>
        <w:pStyle w:val="a4"/>
        <w:jc w:val="both"/>
      </w:pPr>
      <w:r w:rsidRPr="00883EB8">
        <w:t>– выполнять устно арифметические действия над числами в пределах сотни;</w:t>
      </w:r>
    </w:p>
    <w:p w:rsidR="004B2E4C" w:rsidRPr="00883EB8" w:rsidRDefault="004B2E4C" w:rsidP="004B2E4C">
      <w:pPr>
        <w:pStyle w:val="a4"/>
        <w:jc w:val="both"/>
      </w:pPr>
      <w:r w:rsidRPr="00883EB8">
        <w:t>– выполнять письменные вычисления (сложение и вычитание многозначных чисел),выполнять вычисление с нулём;</w:t>
      </w:r>
    </w:p>
    <w:p w:rsidR="004B2E4C" w:rsidRPr="00883EB8" w:rsidRDefault="004B2E4C" w:rsidP="004B2E4C">
      <w:pPr>
        <w:pStyle w:val="a4"/>
        <w:jc w:val="both"/>
      </w:pPr>
      <w:r w:rsidRPr="00883EB8">
        <w:t>-решать текстовые задачи арифметическим способом</w:t>
      </w:r>
    </w:p>
    <w:p w:rsidR="004B2E4C" w:rsidRPr="00883EB8" w:rsidRDefault="004B2E4C" w:rsidP="004B2E4C">
      <w:pPr>
        <w:pStyle w:val="a4"/>
        <w:jc w:val="both"/>
      </w:pPr>
      <w:r w:rsidRPr="00883EB8">
        <w:t>– распознавать изученные геометрические фигуры и изображать их на бумаге с разлиновкой в клетку (с помощью линейки и от руки); чертить прямой угол, вычислять периметр многоугольника;</w:t>
      </w:r>
    </w:p>
    <w:p w:rsidR="004B2E4C" w:rsidRPr="00883EB8" w:rsidRDefault="004B2E4C" w:rsidP="004B2E4C">
      <w:pPr>
        <w:pStyle w:val="a4"/>
        <w:jc w:val="both"/>
      </w:pPr>
      <w:r w:rsidRPr="00883EB8">
        <w:t xml:space="preserve">– пользоваться изученной математической терминологией; </w:t>
      </w:r>
    </w:p>
    <w:p w:rsidR="004B2E4C" w:rsidRPr="00883EB8" w:rsidRDefault="004B2E4C" w:rsidP="004B2E4C">
      <w:pPr>
        <w:pStyle w:val="a4"/>
        <w:jc w:val="both"/>
        <w:rPr>
          <w:b/>
          <w:i/>
          <w:iCs/>
        </w:rPr>
      </w:pPr>
      <w:r w:rsidRPr="00883EB8">
        <w:rPr>
          <w:b/>
          <w:i/>
        </w:rPr>
        <w:t>Умножение  и  деление</w:t>
      </w:r>
      <w:r w:rsidRPr="00883EB8">
        <w:rPr>
          <w:b/>
          <w:i/>
          <w:iCs/>
        </w:rPr>
        <w:t xml:space="preserve"> (40 ч)</w:t>
      </w:r>
    </w:p>
    <w:p w:rsidR="004B2E4C" w:rsidRPr="00883EB8" w:rsidRDefault="004B2E4C" w:rsidP="004B2E4C">
      <w:pPr>
        <w:pStyle w:val="a4"/>
        <w:jc w:val="both"/>
      </w:pPr>
      <w:r w:rsidRPr="00883EB8">
        <w:t>Конкретный смысл действия умножения. Знаки умножения · (точка) и деления: (две точки).</w:t>
      </w:r>
    </w:p>
    <w:p w:rsidR="004B2E4C" w:rsidRPr="00883EB8" w:rsidRDefault="004B2E4C" w:rsidP="004B2E4C">
      <w:pPr>
        <w:pStyle w:val="a4"/>
        <w:jc w:val="both"/>
      </w:pPr>
      <w:r w:rsidRPr="00883EB8">
        <w:t>Названия компонентов и результата умножения (деления), их использование при чтении и записи выражений.</w:t>
      </w:r>
    </w:p>
    <w:p w:rsidR="004B2E4C" w:rsidRPr="00883EB8" w:rsidRDefault="004B2E4C" w:rsidP="004B2E4C">
      <w:pPr>
        <w:pStyle w:val="a4"/>
        <w:jc w:val="both"/>
      </w:pPr>
      <w:r w:rsidRPr="00883EB8">
        <w:t>Переместительное свойство умножения.</w:t>
      </w:r>
    </w:p>
    <w:p w:rsidR="004B2E4C" w:rsidRPr="00883EB8" w:rsidRDefault="004B2E4C" w:rsidP="004B2E4C">
      <w:pPr>
        <w:pStyle w:val="a4"/>
        <w:jc w:val="both"/>
        <w:rPr>
          <w:i/>
          <w:iCs/>
        </w:rPr>
      </w:pPr>
      <w:r w:rsidRPr="00883EB8">
        <w:t>Приёмы умножения, основанные на замене произведения суммой.</w:t>
      </w:r>
    </w:p>
    <w:p w:rsidR="004B2E4C" w:rsidRPr="00883EB8" w:rsidRDefault="004B2E4C" w:rsidP="004B2E4C">
      <w:pPr>
        <w:pStyle w:val="a4"/>
        <w:jc w:val="both"/>
      </w:pPr>
      <w:r w:rsidRPr="00883EB8">
        <w:t>Связь между сложением одинаковых чисел и действием умножения.</w:t>
      </w:r>
    </w:p>
    <w:p w:rsidR="004B2E4C" w:rsidRPr="00883EB8" w:rsidRDefault="004B2E4C" w:rsidP="004B2E4C">
      <w:pPr>
        <w:pStyle w:val="a4"/>
        <w:jc w:val="both"/>
      </w:pPr>
      <w:r w:rsidRPr="00883EB8">
        <w:t xml:space="preserve">Задачи на нахождение произведения. </w:t>
      </w:r>
    </w:p>
    <w:p w:rsidR="004B2E4C" w:rsidRPr="00883EB8" w:rsidRDefault="004B2E4C" w:rsidP="004B2E4C">
      <w:pPr>
        <w:pStyle w:val="a4"/>
        <w:jc w:val="both"/>
      </w:pPr>
      <w:r w:rsidRPr="00883EB8">
        <w:t>Периметр многоугольника.</w:t>
      </w:r>
    </w:p>
    <w:p w:rsidR="004B2E4C" w:rsidRPr="00883EB8" w:rsidRDefault="004B2E4C" w:rsidP="004B2E4C">
      <w:pPr>
        <w:pStyle w:val="a4"/>
        <w:jc w:val="both"/>
      </w:pPr>
      <w:r w:rsidRPr="00883EB8">
        <w:t>Приёмы умножения единицы и нуля.</w:t>
      </w:r>
    </w:p>
    <w:p w:rsidR="004B2E4C" w:rsidRPr="00883EB8" w:rsidRDefault="004B2E4C" w:rsidP="004B2E4C">
      <w:pPr>
        <w:pStyle w:val="a4"/>
        <w:jc w:val="both"/>
      </w:pPr>
      <w:r w:rsidRPr="00883EB8">
        <w:t>Название компонентов и результата умножения.</w:t>
      </w:r>
    </w:p>
    <w:p w:rsidR="004B2E4C" w:rsidRPr="00883EB8" w:rsidRDefault="004B2E4C" w:rsidP="004B2E4C">
      <w:pPr>
        <w:pStyle w:val="a4"/>
        <w:jc w:val="both"/>
      </w:pPr>
      <w:r w:rsidRPr="00883EB8">
        <w:t>Переместительное свойство умножения.</w:t>
      </w:r>
    </w:p>
    <w:p w:rsidR="004B2E4C" w:rsidRPr="00883EB8" w:rsidRDefault="004B2E4C" w:rsidP="004B2E4C">
      <w:pPr>
        <w:pStyle w:val="a4"/>
        <w:jc w:val="both"/>
      </w:pPr>
      <w:r w:rsidRPr="00883EB8">
        <w:t>Конкретный смысл действия деления.</w:t>
      </w:r>
    </w:p>
    <w:p w:rsidR="004B2E4C" w:rsidRPr="00883EB8" w:rsidRDefault="004B2E4C" w:rsidP="004B2E4C">
      <w:pPr>
        <w:pStyle w:val="a4"/>
        <w:jc w:val="both"/>
      </w:pPr>
      <w:r w:rsidRPr="00883EB8">
        <w:t>Конкретный смысл действия деления (с помощью решения задач на деление по содержанию, на равные части).</w:t>
      </w:r>
    </w:p>
    <w:p w:rsidR="004B2E4C" w:rsidRPr="00883EB8" w:rsidRDefault="004B2E4C" w:rsidP="004B2E4C">
      <w:pPr>
        <w:pStyle w:val="a4"/>
        <w:jc w:val="both"/>
      </w:pPr>
      <w:r w:rsidRPr="00883EB8">
        <w:t>Название компонентов и результата деления.</w:t>
      </w:r>
    </w:p>
    <w:p w:rsidR="004B2E4C" w:rsidRPr="00883EB8" w:rsidRDefault="004B2E4C" w:rsidP="004B2E4C">
      <w:pPr>
        <w:pStyle w:val="a4"/>
        <w:jc w:val="both"/>
      </w:pPr>
      <w:r w:rsidRPr="00883EB8">
        <w:t>Связь между компонентами и результатом умножения.</w:t>
      </w:r>
    </w:p>
    <w:p w:rsidR="004B2E4C" w:rsidRPr="00883EB8" w:rsidRDefault="004B2E4C" w:rsidP="004B2E4C">
      <w:pPr>
        <w:pStyle w:val="a4"/>
        <w:jc w:val="both"/>
      </w:pPr>
      <w:r w:rsidRPr="00883EB8">
        <w:t>Приём деления, основанный на связи между компонентами и результатом умножения.</w:t>
      </w:r>
    </w:p>
    <w:p w:rsidR="004B2E4C" w:rsidRPr="00883EB8" w:rsidRDefault="004B2E4C" w:rsidP="004B2E4C">
      <w:pPr>
        <w:pStyle w:val="a4"/>
        <w:jc w:val="both"/>
      </w:pPr>
      <w:r w:rsidRPr="00883EB8">
        <w:t>Приёмы умножения и деления на 10.</w:t>
      </w:r>
    </w:p>
    <w:p w:rsidR="004B2E4C" w:rsidRPr="00883EB8" w:rsidRDefault="004B2E4C" w:rsidP="004B2E4C">
      <w:pPr>
        <w:pStyle w:val="a4"/>
        <w:jc w:val="both"/>
      </w:pPr>
      <w:r w:rsidRPr="00883EB8">
        <w:t>Задачи с величинами: цена, количество, стоимость.</w:t>
      </w:r>
    </w:p>
    <w:p w:rsidR="004B2E4C" w:rsidRPr="00883EB8" w:rsidRDefault="004B2E4C" w:rsidP="004B2E4C">
      <w:pPr>
        <w:pStyle w:val="a4"/>
        <w:jc w:val="both"/>
      </w:pPr>
      <w:r w:rsidRPr="00883EB8">
        <w:t>Задачи на нахождение неизвестного третьего слагаемого. Порядок выполнения действий в выражениях, содержащих 2—3 действия (со скоб</w:t>
      </w:r>
      <w:r w:rsidRPr="00883EB8">
        <w:softHyphen/>
        <w:t>ками и без них).</w:t>
      </w:r>
    </w:p>
    <w:p w:rsidR="004B2E4C" w:rsidRPr="00883EB8" w:rsidRDefault="004B2E4C" w:rsidP="004B2E4C">
      <w:pPr>
        <w:pStyle w:val="a4"/>
        <w:jc w:val="both"/>
      </w:pPr>
      <w:r w:rsidRPr="00883EB8">
        <w:t>Умножение и деление 2 и на 2.Приёмы умножения числа 2 ,деление на 2.  Умножение числа 3 и на 3 деление на 3.</w:t>
      </w:r>
    </w:p>
    <w:p w:rsidR="004B2E4C" w:rsidRPr="00883EB8" w:rsidRDefault="004B2E4C" w:rsidP="004B2E4C">
      <w:pPr>
        <w:pStyle w:val="a4"/>
        <w:jc w:val="both"/>
        <w:rPr>
          <w:i/>
          <w:iCs/>
        </w:rPr>
      </w:pPr>
      <w:r w:rsidRPr="00883EB8">
        <w:t>В результате изучения темы «</w:t>
      </w:r>
      <w:r w:rsidRPr="00883EB8">
        <w:rPr>
          <w:iCs/>
        </w:rPr>
        <w:t>Умножение и деление</w:t>
      </w:r>
      <w:r w:rsidRPr="00883EB8">
        <w:t xml:space="preserve">» ученик должен </w:t>
      </w:r>
      <w:r w:rsidRPr="00883EB8">
        <w:rPr>
          <w:b/>
          <w:i/>
          <w:iCs/>
        </w:rPr>
        <w:t>знать/ понимать/ уметь: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883EB8">
        <w:t>названия и обозначение действий умножения и деления;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883EB8">
        <w:t>решать задачи одно действие, раскрывающие конкретный смысл умножения и де</w:t>
      </w:r>
      <w:r w:rsidRPr="00883EB8">
        <w:softHyphen/>
        <w:t>ления;</w:t>
      </w:r>
    </w:p>
    <w:p w:rsidR="004B2E4C" w:rsidRPr="00883EB8" w:rsidRDefault="004B2E4C" w:rsidP="00E93A8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883EB8">
        <w:lastRenderedPageBreak/>
        <w:t>находить периметр прямоугольника (квадрата).</w:t>
      </w:r>
    </w:p>
    <w:p w:rsidR="004B2E4C" w:rsidRPr="00883EB8" w:rsidRDefault="00883EB8" w:rsidP="004B2E4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EB8">
        <w:rPr>
          <w:rFonts w:ascii="Times New Roman" w:eastAsia="Times New Roman" w:hAnsi="Times New Roman"/>
          <w:b/>
          <w:bCs/>
          <w:i/>
          <w:sz w:val="24"/>
          <w:szCs w:val="24"/>
        </w:rPr>
        <w:t>Итоговое повторение (6</w:t>
      </w:r>
      <w:r w:rsidR="00163A68" w:rsidRPr="00883EB8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 </w:t>
      </w:r>
      <w:r w:rsidR="004B2E4C" w:rsidRPr="00883EB8">
        <w:rPr>
          <w:rFonts w:ascii="Times New Roman" w:eastAsia="Times New Roman" w:hAnsi="Times New Roman"/>
          <w:b/>
          <w:bCs/>
          <w:i/>
          <w:sz w:val="24"/>
          <w:szCs w:val="24"/>
        </w:rPr>
        <w:t>ч)</w:t>
      </w:r>
    </w:p>
    <w:p w:rsidR="00CA0994" w:rsidRPr="00883EB8" w:rsidRDefault="004B2E4C" w:rsidP="00883EB8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  <w:r w:rsidRPr="00883EB8">
        <w:rPr>
          <w:rFonts w:ascii="Times New Roman" w:eastAsia="Times New Roman" w:hAnsi="Times New Roman"/>
          <w:sz w:val="24"/>
          <w:szCs w:val="24"/>
        </w:rPr>
        <w:t>Нумерация двузначных чисел. Числовые выражения. Сложение и вычитание. Свойства сложения. Сложение и вычитание в пределах 100. Умножение. Решение задач. Единицы длины. Геометрические фигуры.</w:t>
      </w:r>
    </w:p>
    <w:p w:rsidR="0094178D" w:rsidRPr="00E67C2B" w:rsidRDefault="0094178D" w:rsidP="0094178D">
      <w:pPr>
        <w:spacing w:after="0" w:line="240" w:lineRule="auto"/>
        <w:jc w:val="center"/>
        <w:rPr>
          <w:rStyle w:val="a9"/>
          <w:rFonts w:ascii="Times New Roman" w:hAnsi="Times New Roman"/>
          <w:b w:val="0"/>
          <w:sz w:val="24"/>
          <w:szCs w:val="24"/>
        </w:rPr>
      </w:pPr>
      <w:r w:rsidRPr="00E67C2B">
        <w:rPr>
          <w:rFonts w:ascii="Times New Roman" w:hAnsi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по математике для 2 класса </w:t>
      </w:r>
      <w:r w:rsidRPr="00E67C2B">
        <w:rPr>
          <w:rFonts w:ascii="Times New Roman" w:hAnsi="Times New Roman"/>
          <w:b/>
          <w:sz w:val="24"/>
          <w:szCs w:val="24"/>
        </w:rPr>
        <w:t xml:space="preserve"> с учетом рабочей программы воспитания с указанием количества часов, отводимых на изучение каждой темы</w:t>
      </w:r>
    </w:p>
    <w:p w:rsidR="0094178D" w:rsidRPr="00883EB8" w:rsidRDefault="0094178D" w:rsidP="0094178D">
      <w:pPr>
        <w:pStyle w:val="a4"/>
        <w:rPr>
          <w:b/>
        </w:rPr>
      </w:pPr>
    </w:p>
    <w:tbl>
      <w:tblPr>
        <w:tblStyle w:val="a8"/>
        <w:tblW w:w="0" w:type="auto"/>
        <w:tblLook w:val="04A0"/>
      </w:tblPr>
      <w:tblGrid>
        <w:gridCol w:w="992"/>
        <w:gridCol w:w="3794"/>
        <w:gridCol w:w="7088"/>
        <w:gridCol w:w="1528"/>
      </w:tblGrid>
      <w:tr w:rsidR="0094178D" w:rsidRPr="00E54C16" w:rsidTr="00940AAA">
        <w:tc>
          <w:tcPr>
            <w:tcW w:w="992" w:type="dxa"/>
          </w:tcPr>
          <w:p w:rsidR="0094178D" w:rsidRPr="00E54C16" w:rsidRDefault="0094178D" w:rsidP="00940AAA">
            <w:pPr>
              <w:pStyle w:val="a4"/>
              <w:rPr>
                <w:b/>
              </w:rPr>
            </w:pPr>
            <w:r w:rsidRPr="00E54C16">
              <w:rPr>
                <w:b/>
              </w:rPr>
              <w:t>№</w:t>
            </w:r>
          </w:p>
        </w:tc>
        <w:tc>
          <w:tcPr>
            <w:tcW w:w="3794" w:type="dxa"/>
            <w:tcBorders>
              <w:right w:val="single" w:sz="4" w:space="0" w:color="auto"/>
            </w:tcBorders>
          </w:tcPr>
          <w:p w:rsidR="0094178D" w:rsidRPr="00E54C16" w:rsidRDefault="0094178D" w:rsidP="00940AAA">
            <w:pPr>
              <w:pStyle w:val="a4"/>
              <w:jc w:val="center"/>
              <w:rPr>
                <w:b/>
              </w:rPr>
            </w:pPr>
            <w:r w:rsidRPr="00E54C16">
              <w:rPr>
                <w:b/>
              </w:rPr>
              <w:t>Тема раздела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:rsidR="0094178D" w:rsidRPr="00E54C16" w:rsidRDefault="0094178D" w:rsidP="00940AAA">
            <w:pPr>
              <w:jc w:val="center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54C16">
              <w:rPr>
                <w:rFonts w:ascii="Times New Roman" w:hAnsi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528" w:type="dxa"/>
          </w:tcPr>
          <w:p w:rsidR="0094178D" w:rsidRPr="00E54C16" w:rsidRDefault="0094178D" w:rsidP="00940AAA">
            <w:pPr>
              <w:pStyle w:val="a4"/>
              <w:jc w:val="center"/>
              <w:rPr>
                <w:b/>
              </w:rPr>
            </w:pPr>
            <w:r w:rsidRPr="00E54C16">
              <w:rPr>
                <w:b/>
              </w:rPr>
              <w:t>количество часов</w:t>
            </w:r>
          </w:p>
        </w:tc>
      </w:tr>
      <w:tr w:rsidR="0094178D" w:rsidRPr="00883EB8" w:rsidTr="00940AAA">
        <w:tc>
          <w:tcPr>
            <w:tcW w:w="992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1</w:t>
            </w:r>
          </w:p>
        </w:tc>
        <w:tc>
          <w:tcPr>
            <w:tcW w:w="3794" w:type="dxa"/>
            <w:tcBorders>
              <w:right w:val="single" w:sz="4" w:space="0" w:color="auto"/>
            </w:tcBorders>
          </w:tcPr>
          <w:p w:rsidR="0094178D" w:rsidRPr="00883EB8" w:rsidRDefault="0094178D" w:rsidP="00940AAA">
            <w:pPr>
              <w:pStyle w:val="a4"/>
              <w:rPr>
                <w:iCs/>
              </w:rPr>
            </w:pPr>
            <w:r w:rsidRPr="00883EB8">
              <w:t xml:space="preserve">Числа  от 1  до  100. Нумерация 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:rsidR="0094178D" w:rsidRPr="00E67C2B" w:rsidRDefault="0094178D" w:rsidP="00940AAA">
            <w:pPr>
              <w:jc w:val="both"/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</w:pPr>
            <w:r w:rsidRPr="00E67C2B">
              <w:rPr>
                <w:rFonts w:ascii="Times New Roman" w:hAnsi="Times New Roman"/>
                <w:sz w:val="24"/>
                <w:szCs w:val="24"/>
              </w:rPr>
              <w:t xml:space="preserve">Всемирный день приветствий. </w:t>
            </w:r>
            <w:r w:rsidRPr="00E54C16">
              <w:rPr>
                <w:rStyle w:val="CharAttribute501"/>
                <w:rFonts w:eastAsia="№Е" w:hAnsi="Times New Roman"/>
                <w:sz w:val="24"/>
                <w:szCs w:val="24"/>
              </w:rPr>
              <w:t>Организацию на уроках активной деятельности учащихся, в том числе поисково-исследовательской, на разных уровнях познавательной самостоятельности</w:t>
            </w:r>
          </w:p>
        </w:tc>
        <w:tc>
          <w:tcPr>
            <w:tcW w:w="1528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16</w:t>
            </w:r>
          </w:p>
        </w:tc>
      </w:tr>
      <w:tr w:rsidR="0094178D" w:rsidRPr="00883EB8" w:rsidTr="00940AAA">
        <w:tc>
          <w:tcPr>
            <w:tcW w:w="992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2</w:t>
            </w:r>
          </w:p>
        </w:tc>
        <w:tc>
          <w:tcPr>
            <w:tcW w:w="3794" w:type="dxa"/>
            <w:tcBorders>
              <w:right w:val="single" w:sz="4" w:space="0" w:color="auto"/>
            </w:tcBorders>
          </w:tcPr>
          <w:p w:rsidR="0094178D" w:rsidRPr="00883EB8" w:rsidRDefault="0094178D" w:rsidP="00940AAA">
            <w:pPr>
              <w:pStyle w:val="a4"/>
              <w:rPr>
                <w:iCs/>
              </w:rPr>
            </w:pPr>
            <w:r w:rsidRPr="00883EB8">
              <w:rPr>
                <w:iCs/>
              </w:rPr>
              <w:t xml:space="preserve">Числа от 1 до 100.Сложение и вычитание 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:rsidR="0094178D" w:rsidRPr="00E67C2B" w:rsidRDefault="0094178D" w:rsidP="00940AAA">
            <w:pPr>
              <w:adjustRightInd w:val="0"/>
              <w:ind w:right="-1"/>
              <w:rPr>
                <w:rStyle w:val="a9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67C2B">
              <w:rPr>
                <w:rFonts w:ascii="Times New Roman" w:hAnsi="Times New Roman"/>
                <w:sz w:val="24"/>
                <w:szCs w:val="24"/>
              </w:rPr>
              <w:t>День правовой помощи детям</w:t>
            </w:r>
            <w:proofErr w:type="gramStart"/>
            <w:r w:rsidRPr="00E67C2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67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4C16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>и</w:t>
            </w:r>
            <w:proofErr w:type="gramEnd"/>
            <w:r w:rsidRPr="00E54C16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спользование </w:t>
            </w:r>
            <w:r w:rsidRPr="00E67C2B">
              <w:rPr>
                <w:rFonts w:ascii="Times New Roman" w:hAnsi="Times New Roman"/>
                <w:sz w:val="24"/>
                <w:szCs w:val="24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528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16</w:t>
            </w:r>
          </w:p>
        </w:tc>
      </w:tr>
      <w:tr w:rsidR="0094178D" w:rsidRPr="00883EB8" w:rsidTr="00940AAA">
        <w:tc>
          <w:tcPr>
            <w:tcW w:w="992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3</w:t>
            </w:r>
          </w:p>
        </w:tc>
        <w:tc>
          <w:tcPr>
            <w:tcW w:w="3794" w:type="dxa"/>
            <w:tcBorders>
              <w:right w:val="single" w:sz="4" w:space="0" w:color="auto"/>
            </w:tcBorders>
          </w:tcPr>
          <w:p w:rsidR="0094178D" w:rsidRPr="00883EB8" w:rsidRDefault="0094178D" w:rsidP="00940AAA">
            <w:pPr>
              <w:pStyle w:val="a4"/>
              <w:rPr>
                <w:iCs/>
              </w:rPr>
            </w:pPr>
            <w:r w:rsidRPr="00883EB8">
              <w:t xml:space="preserve">Сложение  и  вычитание  (устные  приёмы) 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:rsidR="0094178D" w:rsidRPr="00E54C16" w:rsidRDefault="0094178D" w:rsidP="00940AAA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4C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4C16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</w:t>
            </w:r>
            <w:proofErr w:type="gramStart"/>
            <w:r w:rsidRPr="00E54C16">
              <w:rPr>
                <w:rStyle w:val="CharAttribute501"/>
                <w:rFonts w:eastAsia="№Е" w:hAnsi="Times New Roman"/>
                <w:sz w:val="24"/>
                <w:szCs w:val="24"/>
              </w:rPr>
              <w:t>обучающихся</w:t>
            </w:r>
            <w:proofErr w:type="gramEnd"/>
            <w:r w:rsidRPr="00E54C16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соблюдать на уроке общепринятые нормы поведения, правила общения со старшими (педагогическими работниками) </w:t>
            </w:r>
            <w:r w:rsidRPr="00E54C16">
              <w:rPr>
                <w:rStyle w:val="CharAttribute501"/>
                <w:rFonts w:eastAsia="№Е" w:hAnsi="Times New Roman"/>
                <w:sz w:val="24"/>
                <w:szCs w:val="24"/>
              </w:rPr>
              <w:br/>
              <w:t>и сверстниками (обучающимися), принципы учебной дисциплины и самоорганизации;</w:t>
            </w:r>
          </w:p>
        </w:tc>
        <w:tc>
          <w:tcPr>
            <w:tcW w:w="1528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29</w:t>
            </w:r>
          </w:p>
        </w:tc>
      </w:tr>
      <w:tr w:rsidR="0094178D" w:rsidRPr="00883EB8" w:rsidTr="00940AAA">
        <w:tc>
          <w:tcPr>
            <w:tcW w:w="992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4</w:t>
            </w:r>
          </w:p>
        </w:tc>
        <w:tc>
          <w:tcPr>
            <w:tcW w:w="3794" w:type="dxa"/>
            <w:tcBorders>
              <w:right w:val="single" w:sz="4" w:space="0" w:color="auto"/>
            </w:tcBorders>
          </w:tcPr>
          <w:p w:rsidR="0094178D" w:rsidRPr="00883EB8" w:rsidRDefault="0094178D" w:rsidP="00940AAA">
            <w:pPr>
              <w:pStyle w:val="a4"/>
            </w:pPr>
            <w:r w:rsidRPr="00883EB8">
              <w:rPr>
                <w:bCs/>
              </w:rPr>
              <w:t xml:space="preserve">Сложение  и вычитание  (письменные  приёмы) 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:rsidR="0094178D" w:rsidRPr="00E54C16" w:rsidRDefault="0094178D" w:rsidP="00940AAA">
            <w:pPr>
              <w:rPr>
                <w:rStyle w:val="a9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E54C16">
              <w:rPr>
                <w:rStyle w:val="CharAttribute501"/>
                <w:rFonts w:eastAsia="№Е" w:hAnsi="Times New Roman"/>
                <w:sz w:val="24"/>
                <w:szCs w:val="24"/>
              </w:rPr>
              <w:t>Организацию на уроках активной деятельности учащихся, в том числе поисково-исследовательской, на разных уровнях познавательной самостоятельности</w:t>
            </w:r>
            <w:r w:rsidRPr="00E54C16">
              <w:rPr>
                <w:rStyle w:val="a9"/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28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29</w:t>
            </w:r>
          </w:p>
        </w:tc>
      </w:tr>
      <w:tr w:rsidR="0094178D" w:rsidRPr="00883EB8" w:rsidTr="00940AAA">
        <w:tc>
          <w:tcPr>
            <w:tcW w:w="992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5</w:t>
            </w:r>
          </w:p>
        </w:tc>
        <w:tc>
          <w:tcPr>
            <w:tcW w:w="3794" w:type="dxa"/>
            <w:tcBorders>
              <w:right w:val="single" w:sz="4" w:space="0" w:color="auto"/>
            </w:tcBorders>
          </w:tcPr>
          <w:p w:rsidR="0094178D" w:rsidRPr="00883EB8" w:rsidRDefault="0094178D" w:rsidP="00940AAA">
            <w:pPr>
              <w:pStyle w:val="a4"/>
              <w:rPr>
                <w:iCs/>
              </w:rPr>
            </w:pPr>
            <w:r w:rsidRPr="00883EB8">
              <w:t>Умножение  и  деление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:rsidR="0094178D" w:rsidRPr="00E54C16" w:rsidRDefault="0094178D" w:rsidP="00940AAA">
            <w:pPr>
              <w:pStyle w:val="a4"/>
              <w:rPr>
                <w:iCs/>
              </w:rPr>
            </w:pPr>
            <w:r w:rsidRPr="00E54C16">
              <w:rPr>
                <w:bCs/>
              </w:rPr>
              <w:t xml:space="preserve">Развитие познавательной, творческой, социально-активной </w:t>
            </w:r>
            <w:proofErr w:type="gramStart"/>
            <w:r w:rsidRPr="00E54C16">
              <w:rPr>
                <w:bCs/>
              </w:rPr>
              <w:t>видах</w:t>
            </w:r>
            <w:proofErr w:type="gramEnd"/>
            <w:r w:rsidRPr="00E54C16">
              <w:rPr>
                <w:bCs/>
              </w:rPr>
              <w:t xml:space="preserve"> деятельности путем стимулирования детей к участию в общешкольных делах, опираясь на систему выбираемых ответственных лиц.</w:t>
            </w:r>
          </w:p>
        </w:tc>
        <w:tc>
          <w:tcPr>
            <w:tcW w:w="1528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40</w:t>
            </w:r>
          </w:p>
        </w:tc>
      </w:tr>
      <w:tr w:rsidR="0094178D" w:rsidRPr="00883EB8" w:rsidTr="00940AAA">
        <w:tc>
          <w:tcPr>
            <w:tcW w:w="992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lastRenderedPageBreak/>
              <w:t>6</w:t>
            </w:r>
          </w:p>
        </w:tc>
        <w:tc>
          <w:tcPr>
            <w:tcW w:w="3794" w:type="dxa"/>
            <w:tcBorders>
              <w:right w:val="single" w:sz="4" w:space="0" w:color="auto"/>
            </w:tcBorders>
          </w:tcPr>
          <w:p w:rsidR="0094178D" w:rsidRPr="00883EB8" w:rsidRDefault="0094178D" w:rsidP="00940AA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3EB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:rsidR="0094178D" w:rsidRPr="005E4FF3" w:rsidRDefault="0094178D" w:rsidP="00940AAA">
            <w:pPr>
              <w:pStyle w:val="a4"/>
            </w:pPr>
            <w:r w:rsidRPr="005E4FF3">
              <w:rPr>
                <w:rStyle w:val="CharAttribute501"/>
                <w:rFonts w:eastAsia="№Е"/>
                <w:iCs/>
              </w:rPr>
              <w:t xml:space="preserve">Использование </w:t>
            </w:r>
            <w:r w:rsidRPr="005E4FF3"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528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6</w:t>
            </w:r>
          </w:p>
        </w:tc>
      </w:tr>
      <w:tr w:rsidR="0094178D" w:rsidRPr="00883EB8" w:rsidTr="00940AAA">
        <w:tc>
          <w:tcPr>
            <w:tcW w:w="992" w:type="dxa"/>
          </w:tcPr>
          <w:p w:rsidR="0094178D" w:rsidRPr="00883EB8" w:rsidRDefault="0094178D" w:rsidP="00940AAA">
            <w:pPr>
              <w:pStyle w:val="a4"/>
            </w:pPr>
          </w:p>
        </w:tc>
        <w:tc>
          <w:tcPr>
            <w:tcW w:w="3794" w:type="dxa"/>
            <w:tcBorders>
              <w:right w:val="single" w:sz="4" w:space="0" w:color="auto"/>
            </w:tcBorders>
          </w:tcPr>
          <w:p w:rsidR="0094178D" w:rsidRPr="00883EB8" w:rsidRDefault="0094178D" w:rsidP="00940AA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3EB8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088" w:type="dxa"/>
            <w:tcBorders>
              <w:left w:val="single" w:sz="4" w:space="0" w:color="auto"/>
            </w:tcBorders>
          </w:tcPr>
          <w:p w:rsidR="0094178D" w:rsidRPr="00883EB8" w:rsidRDefault="0094178D" w:rsidP="00940AA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8" w:type="dxa"/>
          </w:tcPr>
          <w:p w:rsidR="0094178D" w:rsidRPr="00883EB8" w:rsidRDefault="0094178D" w:rsidP="00940AAA">
            <w:pPr>
              <w:pStyle w:val="a4"/>
              <w:jc w:val="center"/>
            </w:pPr>
            <w:r w:rsidRPr="00883EB8">
              <w:t>136</w:t>
            </w:r>
          </w:p>
        </w:tc>
      </w:tr>
    </w:tbl>
    <w:p w:rsidR="00CA0994" w:rsidRPr="00014B0E" w:rsidRDefault="00CA0994" w:rsidP="004B2E4C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:rsidR="00C36770" w:rsidRPr="00014B0E" w:rsidRDefault="00C36770" w:rsidP="006E2930">
      <w:pPr>
        <w:pStyle w:val="a4"/>
        <w:rPr>
          <w:b/>
          <w:sz w:val="28"/>
          <w:szCs w:val="28"/>
        </w:rPr>
      </w:pPr>
    </w:p>
    <w:p w:rsidR="004B2E4C" w:rsidRPr="00E859EA" w:rsidRDefault="004B2E4C" w:rsidP="004B2E4C">
      <w:pPr>
        <w:pStyle w:val="a4"/>
        <w:jc w:val="center"/>
        <w:rPr>
          <w:b/>
        </w:rPr>
      </w:pPr>
      <w:r w:rsidRPr="00E859EA">
        <w:rPr>
          <w:b/>
        </w:rPr>
        <w:t>Календарно - тематическое  планирование</w:t>
      </w:r>
    </w:p>
    <w:p w:rsidR="00C36770" w:rsidRPr="00014B0E" w:rsidRDefault="00C36770" w:rsidP="004B2E4C">
      <w:pPr>
        <w:pStyle w:val="a4"/>
        <w:jc w:val="center"/>
        <w:rPr>
          <w:b/>
          <w:sz w:val="28"/>
          <w:szCs w:val="28"/>
        </w:rPr>
      </w:pPr>
    </w:p>
    <w:tbl>
      <w:tblPr>
        <w:tblStyle w:val="a8"/>
        <w:tblW w:w="15559" w:type="dxa"/>
        <w:tblLayout w:type="fixed"/>
        <w:tblLook w:val="04A0"/>
      </w:tblPr>
      <w:tblGrid>
        <w:gridCol w:w="674"/>
        <w:gridCol w:w="972"/>
        <w:gridCol w:w="21"/>
        <w:gridCol w:w="850"/>
        <w:gridCol w:w="142"/>
        <w:gridCol w:w="3119"/>
        <w:gridCol w:w="9781"/>
      </w:tblGrid>
      <w:tr w:rsidR="004B2E4C" w:rsidRPr="004A2E26" w:rsidTr="00AB2CB8">
        <w:trPr>
          <w:trHeight w:val="337"/>
        </w:trPr>
        <w:tc>
          <w:tcPr>
            <w:tcW w:w="674" w:type="dxa"/>
            <w:vMerge w:val="restart"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№</w:t>
            </w:r>
          </w:p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п/п</w:t>
            </w:r>
          </w:p>
        </w:tc>
        <w:tc>
          <w:tcPr>
            <w:tcW w:w="1985" w:type="dxa"/>
            <w:gridSpan w:val="4"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Дата</w:t>
            </w:r>
          </w:p>
        </w:tc>
        <w:tc>
          <w:tcPr>
            <w:tcW w:w="3119" w:type="dxa"/>
            <w:vMerge w:val="restart"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</w:p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Тема урока</w:t>
            </w:r>
          </w:p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9781" w:type="dxa"/>
            <w:vMerge w:val="restart"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Основные виды учебной деятельности учащихся</w:t>
            </w:r>
          </w:p>
        </w:tc>
      </w:tr>
      <w:tr w:rsidR="004B2E4C" w:rsidRPr="004A2E26" w:rsidTr="00AB2CB8">
        <w:trPr>
          <w:trHeight w:val="486"/>
        </w:trPr>
        <w:tc>
          <w:tcPr>
            <w:tcW w:w="674" w:type="dxa"/>
            <w:vMerge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gridSpan w:val="2"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факт</w:t>
            </w:r>
          </w:p>
        </w:tc>
        <w:tc>
          <w:tcPr>
            <w:tcW w:w="3119" w:type="dxa"/>
            <w:vMerge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9781" w:type="dxa"/>
            <w:vMerge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4B2E4C" w:rsidRPr="004A2E26" w:rsidTr="00AB2CB8">
        <w:tc>
          <w:tcPr>
            <w:tcW w:w="15559" w:type="dxa"/>
            <w:gridSpan w:val="7"/>
          </w:tcPr>
          <w:p w:rsidR="004B2E4C" w:rsidRPr="004A2E26" w:rsidRDefault="004B2E4C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b/>
                <w:bCs/>
                <w:caps/>
                <w:sz w:val="22"/>
                <w:szCs w:val="22"/>
              </w:rPr>
              <w:t xml:space="preserve">Числа  от 1  до  100. Нумерация </w:t>
            </w:r>
            <w:r w:rsidRPr="004A2E26">
              <w:rPr>
                <w:i/>
                <w:iCs/>
                <w:sz w:val="22"/>
                <w:szCs w:val="22"/>
              </w:rPr>
              <w:t>(16ч)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gridSpan w:val="2"/>
          </w:tcPr>
          <w:p w:rsidR="004B2E4C" w:rsidRPr="004A2E26" w:rsidRDefault="009B51B0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Числа от 1 до 20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Находить значения  выражений; решать простые задачи, воспроизводить по памяти таблицу сложения чисел в пределах 20 и использовать её при выполнении действия </w:t>
            </w:r>
            <w:r w:rsidRPr="004A2E26">
              <w:rPr>
                <w:iCs/>
                <w:sz w:val="22"/>
                <w:szCs w:val="22"/>
              </w:rPr>
              <w:t xml:space="preserve">сложения </w:t>
            </w:r>
            <w:r w:rsidRPr="004A2E26">
              <w:rPr>
                <w:sz w:val="22"/>
                <w:szCs w:val="22"/>
              </w:rPr>
              <w:t xml:space="preserve">и </w:t>
            </w:r>
            <w:r w:rsidRPr="004A2E26">
              <w:rPr>
                <w:iCs/>
                <w:sz w:val="22"/>
                <w:szCs w:val="22"/>
              </w:rPr>
              <w:t>вычитания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2"/>
          </w:tcPr>
          <w:p w:rsidR="004B2E4C" w:rsidRPr="004A2E26" w:rsidRDefault="009B51B0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Числа от 1 до 20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Находить значения  выражений; решать простые задачи, воспроизводить по памяти таблицу сложения чисел в пределах 20 и использовать её при выполнении действий </w:t>
            </w:r>
            <w:r w:rsidRPr="004A2E26">
              <w:rPr>
                <w:iCs/>
                <w:sz w:val="22"/>
                <w:szCs w:val="22"/>
              </w:rPr>
              <w:t xml:space="preserve">сложения </w:t>
            </w:r>
            <w:r w:rsidRPr="004A2E26">
              <w:rPr>
                <w:sz w:val="22"/>
                <w:szCs w:val="22"/>
              </w:rPr>
              <w:t xml:space="preserve">и </w:t>
            </w:r>
            <w:r w:rsidRPr="004A2E26">
              <w:rPr>
                <w:iCs/>
                <w:sz w:val="22"/>
                <w:szCs w:val="22"/>
              </w:rPr>
              <w:t>вычитания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gridSpan w:val="2"/>
          </w:tcPr>
          <w:p w:rsidR="004B2E4C" w:rsidRPr="004A2E26" w:rsidRDefault="00D34DB8" w:rsidP="004B2E4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Десяток. Счёт десятками до 100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Узнает, что такое «десяток», как образуются числа, состоящие из  десятков, определять разрядный состав числа, складывать и вычитать числа ; решать простые задачи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2"/>
          </w:tcPr>
          <w:p w:rsidR="004B2E4C" w:rsidRPr="004A2E26" w:rsidRDefault="00386B15" w:rsidP="004B2E4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Числа от 11 до 100. Образование и запись числа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Умеет  считать в пределах 20  и выполнять соответствующие случаи вычитания; читать, записывать и сравнивать числа в пределах 20; находить значение числового выражения в 1– 2 действия в пределах 10 (без скобок); решать задачи в одно действие на сложение и вычитание; решать задачи в одно действие на нахождение числа, которое на несколько единиц больше или меньше данного.</w:t>
            </w:r>
          </w:p>
        </w:tc>
      </w:tr>
      <w:tr w:rsidR="004B2E4C" w:rsidRPr="004A2E26" w:rsidTr="00D34DB8">
        <w:trPr>
          <w:trHeight w:val="64"/>
        </w:trPr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gridSpan w:val="2"/>
          </w:tcPr>
          <w:p w:rsidR="004B2E4C" w:rsidRPr="004A2E26" w:rsidRDefault="009B51B0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8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bookmarkStart w:id="0" w:name="_GoBack"/>
            <w:r w:rsidRPr="004A2E26">
              <w:rPr>
                <w:sz w:val="22"/>
                <w:szCs w:val="22"/>
              </w:rPr>
              <w:t>Порядок следования чисел при счете.</w:t>
            </w:r>
            <w:bookmarkEnd w:id="0"/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Научиться записывать и читать числа от 21 до 99,  определять поместное значение цифр;</w:t>
            </w:r>
          </w:p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совершенствовать вычислительные навыки и умение сравнивать именованные числа; развивать логическое мышление и умение решать задачи.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gridSpan w:val="2"/>
          </w:tcPr>
          <w:p w:rsidR="004B2E4C" w:rsidRPr="004A2E26" w:rsidRDefault="009B51B0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9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b/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Однозначные и двузначные числа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Познакомится   с понятиями «однозначные» и «двузначные числа»; научиться  определять поместное значение цифр; совершенствовать вычислительные навыки и умение решать задачи.</w:t>
            </w:r>
          </w:p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gridSpan w:val="2"/>
          </w:tcPr>
          <w:p w:rsidR="004B2E4C" w:rsidRPr="004A2E26" w:rsidRDefault="00D34DB8" w:rsidP="004B2E4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AB5485" w:rsidP="004B2E4C">
            <w:pPr>
              <w:pStyle w:val="a4"/>
              <w:rPr>
                <w:iCs/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Вх</w:t>
            </w:r>
            <w:r w:rsidR="004B2E4C" w:rsidRPr="004A2E26">
              <w:rPr>
                <w:sz w:val="22"/>
                <w:szCs w:val="22"/>
              </w:rPr>
              <w:t>одная</w:t>
            </w:r>
            <w:r w:rsidRPr="004A2E26">
              <w:rPr>
                <w:iCs/>
                <w:sz w:val="22"/>
                <w:szCs w:val="22"/>
              </w:rPr>
              <w:t xml:space="preserve"> контрольная работа</w:t>
            </w:r>
          </w:p>
          <w:p w:rsidR="004B2E4C" w:rsidRPr="004A2E26" w:rsidRDefault="00AB5485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№1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Проверить умения читать, записывать, сравнивать, сравнивать числа в пределах 100, решать текстовые задачи,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gridSpan w:val="2"/>
          </w:tcPr>
          <w:p w:rsidR="004B2E4C" w:rsidRPr="004A2E26" w:rsidRDefault="00386B15" w:rsidP="004B2E4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Единица измерения длины – миллиметр. Анализ </w:t>
            </w:r>
            <w:r w:rsidRPr="004A2E26">
              <w:rPr>
                <w:sz w:val="22"/>
                <w:szCs w:val="22"/>
              </w:rPr>
              <w:lastRenderedPageBreak/>
              <w:t>контрольной работы.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lastRenderedPageBreak/>
              <w:t xml:space="preserve">Познакомиться с новой единицей измерения длины – миллиметром; научится читать и записывать значения </w:t>
            </w:r>
            <w:r w:rsidRPr="004A2E26">
              <w:rPr>
                <w:i/>
                <w:iCs/>
                <w:sz w:val="22"/>
                <w:szCs w:val="22"/>
              </w:rPr>
              <w:t>длины</w:t>
            </w:r>
            <w:r w:rsidRPr="004A2E26">
              <w:rPr>
                <w:sz w:val="22"/>
                <w:szCs w:val="22"/>
              </w:rPr>
              <w:t>, используя изученные единицы измерения этой величины – миллиметр.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993" w:type="dxa"/>
            <w:gridSpan w:val="2"/>
          </w:tcPr>
          <w:p w:rsidR="004B2E4C" w:rsidRPr="004A2E26" w:rsidRDefault="009B51B0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15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Единица измерения длины – миллиметр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Познакомиться с новой единицей измерения длины – миллиметром; научится читать и записывать значения </w:t>
            </w:r>
            <w:r w:rsidRPr="004A2E26">
              <w:rPr>
                <w:i/>
                <w:iCs/>
                <w:sz w:val="22"/>
                <w:szCs w:val="22"/>
              </w:rPr>
              <w:t>длины</w:t>
            </w:r>
            <w:r w:rsidRPr="004A2E26">
              <w:rPr>
                <w:sz w:val="22"/>
                <w:szCs w:val="22"/>
              </w:rPr>
              <w:t>, используя  изученные единицы измерения этой величины – миллиметр.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2"/>
          </w:tcPr>
          <w:p w:rsidR="004B2E4C" w:rsidRPr="004A2E26" w:rsidRDefault="009B51B0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16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50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Наименьшее трёхзначное число. Сотня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caps/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Название </w:t>
            </w:r>
            <w:proofErr w:type="spellStart"/>
            <w:r w:rsidRPr="004A2E26">
              <w:rPr>
                <w:sz w:val="22"/>
                <w:szCs w:val="22"/>
              </w:rPr>
              <w:t>ипоследовательностьчисел</w:t>
            </w:r>
            <w:proofErr w:type="spellEnd"/>
            <w:r w:rsidRPr="004A2E26">
              <w:rPr>
                <w:sz w:val="22"/>
                <w:szCs w:val="22"/>
              </w:rPr>
              <w:t xml:space="preserve"> от 0 до 100;название и </w:t>
            </w:r>
            <w:proofErr w:type="spellStart"/>
            <w:r w:rsidRPr="004A2E26">
              <w:rPr>
                <w:sz w:val="22"/>
                <w:szCs w:val="22"/>
              </w:rPr>
              <w:t>обозначениедействий</w:t>
            </w:r>
            <w:proofErr w:type="spellEnd"/>
            <w:r w:rsidRPr="004A2E26">
              <w:rPr>
                <w:sz w:val="22"/>
                <w:szCs w:val="22"/>
              </w:rPr>
              <w:t xml:space="preserve"> сложения и</w:t>
            </w:r>
          </w:p>
          <w:p w:rsidR="004B2E4C" w:rsidRPr="004A2E26" w:rsidRDefault="004B2E4C" w:rsidP="004B2E4C">
            <w:pPr>
              <w:pStyle w:val="a4"/>
              <w:rPr>
                <w:caps/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вычитания; таблицу </w:t>
            </w:r>
            <w:proofErr w:type="spellStart"/>
            <w:r w:rsidRPr="004A2E26">
              <w:rPr>
                <w:sz w:val="22"/>
                <w:szCs w:val="22"/>
              </w:rPr>
              <w:t>сложениячисел</w:t>
            </w:r>
            <w:proofErr w:type="spellEnd"/>
            <w:r w:rsidRPr="004A2E26">
              <w:rPr>
                <w:sz w:val="22"/>
                <w:szCs w:val="22"/>
              </w:rPr>
              <w:t xml:space="preserve"> в пределах 10 и соответствующие случаи </w:t>
            </w:r>
            <w:proofErr w:type="spellStart"/>
            <w:r w:rsidRPr="004A2E26">
              <w:rPr>
                <w:sz w:val="22"/>
                <w:szCs w:val="22"/>
              </w:rPr>
              <w:t>вычитания;уметь</w:t>
            </w:r>
            <w:proofErr w:type="spellEnd"/>
            <w:r w:rsidRPr="004A2E26">
              <w:rPr>
                <w:sz w:val="22"/>
                <w:szCs w:val="22"/>
              </w:rPr>
              <w:t xml:space="preserve">: считать в пределах 20;читать, записывать </w:t>
            </w:r>
            <w:proofErr w:type="spellStart"/>
            <w:r w:rsidRPr="004A2E26">
              <w:rPr>
                <w:sz w:val="22"/>
                <w:szCs w:val="22"/>
              </w:rPr>
              <w:t>исравнивать</w:t>
            </w:r>
            <w:proofErr w:type="spellEnd"/>
            <w:r w:rsidRPr="004A2E26">
              <w:rPr>
                <w:sz w:val="22"/>
                <w:szCs w:val="22"/>
              </w:rPr>
              <w:t xml:space="preserve"> числа </w:t>
            </w:r>
            <w:proofErr w:type="spellStart"/>
            <w:r w:rsidRPr="004A2E26">
              <w:rPr>
                <w:sz w:val="22"/>
                <w:szCs w:val="22"/>
              </w:rPr>
              <w:t>впределах</w:t>
            </w:r>
            <w:proofErr w:type="spellEnd"/>
            <w:r w:rsidRPr="004A2E26">
              <w:rPr>
                <w:sz w:val="22"/>
                <w:szCs w:val="22"/>
              </w:rPr>
              <w:t xml:space="preserve"> 20;находить </w:t>
            </w:r>
            <w:proofErr w:type="spellStart"/>
            <w:r w:rsidRPr="004A2E26">
              <w:rPr>
                <w:sz w:val="22"/>
                <w:szCs w:val="22"/>
              </w:rPr>
              <w:t>значениечислового</w:t>
            </w:r>
            <w:proofErr w:type="spellEnd"/>
            <w:r w:rsidRPr="004A2E26">
              <w:rPr>
                <w:sz w:val="22"/>
                <w:szCs w:val="22"/>
              </w:rPr>
              <w:t xml:space="preserve"> выражения в 1– 2 действия в пределах10 (без скобок);решать задачи в </w:t>
            </w:r>
            <w:proofErr w:type="spellStart"/>
            <w:r w:rsidRPr="004A2E26">
              <w:rPr>
                <w:sz w:val="22"/>
                <w:szCs w:val="22"/>
              </w:rPr>
              <w:t>однодействие</w:t>
            </w:r>
            <w:proofErr w:type="spellEnd"/>
            <w:r w:rsidRPr="004A2E26">
              <w:rPr>
                <w:sz w:val="22"/>
                <w:szCs w:val="22"/>
              </w:rPr>
              <w:t xml:space="preserve"> на сложение </w:t>
            </w:r>
            <w:proofErr w:type="spellStart"/>
            <w:r w:rsidRPr="004A2E26">
              <w:rPr>
                <w:sz w:val="22"/>
                <w:szCs w:val="22"/>
              </w:rPr>
              <w:t>ивычитание</w:t>
            </w:r>
            <w:proofErr w:type="spellEnd"/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11</w:t>
            </w:r>
          </w:p>
        </w:tc>
        <w:tc>
          <w:tcPr>
            <w:tcW w:w="972" w:type="dxa"/>
          </w:tcPr>
          <w:p w:rsidR="004B2E4C" w:rsidRPr="004A2E26" w:rsidRDefault="00D34DB8" w:rsidP="004B2E4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7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Метр. Таблица единиц длины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Познакомиться с новой единицей измерения длины  - метром,  научится сравнивать именованные числа, преобразовывать величины, решать задачи и выражения изученных видов.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12</w:t>
            </w:r>
          </w:p>
        </w:tc>
        <w:tc>
          <w:tcPr>
            <w:tcW w:w="972" w:type="dxa"/>
          </w:tcPr>
          <w:p w:rsidR="004B2E4C" w:rsidRPr="004A2E26" w:rsidRDefault="00386B15" w:rsidP="004B2E4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6E2930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7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Сложение  и вычитание вида </w:t>
            </w:r>
          </w:p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 30 + 5  , 35 – 30 , 35 – 5   </w:t>
            </w:r>
            <w:r w:rsidRPr="004A2E26">
              <w:rPr>
                <w:color w:val="FFFFFF"/>
                <w:sz w:val="22"/>
                <w:szCs w:val="22"/>
              </w:rPr>
              <w:t>1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Выполнять  сложение и вычитание вида 30 + 5, 35 – 5, 35 – 30;  научатся заменять двузначное число суммой разрядных слагаемых; вычитать из двузначного числа десятки или единицы;</w:t>
            </w:r>
          </w:p>
        </w:tc>
      </w:tr>
      <w:tr w:rsidR="00403E06" w:rsidRPr="004A2E26" w:rsidTr="00AB2CB8">
        <w:tc>
          <w:tcPr>
            <w:tcW w:w="674" w:type="dxa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13</w:t>
            </w:r>
          </w:p>
        </w:tc>
        <w:tc>
          <w:tcPr>
            <w:tcW w:w="972" w:type="dxa"/>
          </w:tcPr>
          <w:p w:rsidR="00403E06" w:rsidRPr="004A2E26" w:rsidRDefault="009B51B0" w:rsidP="00131C98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22</w:t>
            </w:r>
            <w:r w:rsidR="00403E06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71" w:type="dxa"/>
            <w:gridSpan w:val="2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Замена двузначного числа суммой разрядных слагаемых(32=30+2)</w:t>
            </w:r>
          </w:p>
        </w:tc>
        <w:tc>
          <w:tcPr>
            <w:tcW w:w="9781" w:type="dxa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Выполнять  сложение и вычитание, научатся заменять двузначное число суммой разрядных </w:t>
            </w:r>
            <w:proofErr w:type="spellStart"/>
            <w:r w:rsidRPr="004A2E26">
              <w:rPr>
                <w:sz w:val="22"/>
                <w:szCs w:val="22"/>
              </w:rPr>
              <w:t>слагаемых;вычитать</w:t>
            </w:r>
            <w:proofErr w:type="spellEnd"/>
            <w:r w:rsidRPr="004A2E26">
              <w:rPr>
                <w:sz w:val="22"/>
                <w:szCs w:val="22"/>
              </w:rPr>
              <w:t xml:space="preserve"> из двузначного числа десятки или единицы;</w:t>
            </w:r>
          </w:p>
        </w:tc>
      </w:tr>
      <w:tr w:rsidR="00403E06" w:rsidRPr="004A2E26" w:rsidTr="00AB2CB8">
        <w:tc>
          <w:tcPr>
            <w:tcW w:w="674" w:type="dxa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14</w:t>
            </w:r>
          </w:p>
        </w:tc>
        <w:tc>
          <w:tcPr>
            <w:tcW w:w="972" w:type="dxa"/>
          </w:tcPr>
          <w:p w:rsidR="00403E06" w:rsidRPr="004A2E26" w:rsidRDefault="009B51B0" w:rsidP="00131C98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23</w:t>
            </w:r>
            <w:r w:rsidR="00403E06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71" w:type="dxa"/>
            <w:gridSpan w:val="2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Единицы стоимости: копейка, рубль</w:t>
            </w:r>
          </w:p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781" w:type="dxa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Познакомятся с единицами стоимости – рублем и копейкой; научатся проводить расчет монетами разного  достоинства, выполнять  преобразования величин;  совершенствовать вычислительные  навыки и умение решать задачи</w:t>
            </w:r>
          </w:p>
        </w:tc>
      </w:tr>
      <w:tr w:rsidR="00403E06" w:rsidRPr="004A2E26" w:rsidTr="00AB2CB8">
        <w:tc>
          <w:tcPr>
            <w:tcW w:w="674" w:type="dxa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15</w:t>
            </w:r>
          </w:p>
        </w:tc>
        <w:tc>
          <w:tcPr>
            <w:tcW w:w="972" w:type="dxa"/>
          </w:tcPr>
          <w:p w:rsidR="00403E06" w:rsidRPr="004A2E26" w:rsidRDefault="00D34DB8" w:rsidP="00131C9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403E06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71" w:type="dxa"/>
            <w:gridSpan w:val="2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Что узнали. Чему научились по теме «Числа от 1до 20»</w:t>
            </w:r>
          </w:p>
        </w:tc>
        <w:tc>
          <w:tcPr>
            <w:tcW w:w="9781" w:type="dxa"/>
          </w:tcPr>
          <w:p w:rsidR="00403E06" w:rsidRPr="004A2E26" w:rsidRDefault="00403E0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Научатся рассуждать и делать выводы; выполнять задания творческого и поискового характера; применять полученные  знания в измененных условиях; контролировать  и оценивать свою работу и результат</w:t>
            </w:r>
          </w:p>
        </w:tc>
      </w:tr>
      <w:tr w:rsidR="004B2E4C" w:rsidRPr="004A2E26" w:rsidTr="00AB2CB8">
        <w:tc>
          <w:tcPr>
            <w:tcW w:w="674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16</w:t>
            </w:r>
          </w:p>
        </w:tc>
        <w:tc>
          <w:tcPr>
            <w:tcW w:w="972" w:type="dxa"/>
          </w:tcPr>
          <w:p w:rsidR="004B2E4C" w:rsidRPr="004A2E26" w:rsidRDefault="00386B15" w:rsidP="004B2E4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403E06" w:rsidRPr="004A2E26">
              <w:rPr>
                <w:sz w:val="22"/>
                <w:szCs w:val="22"/>
              </w:rPr>
              <w:t>.09</w:t>
            </w:r>
          </w:p>
        </w:tc>
        <w:tc>
          <w:tcPr>
            <w:tcW w:w="871" w:type="dxa"/>
            <w:gridSpan w:val="2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4B2E4C" w:rsidRPr="004A2E26" w:rsidRDefault="004B2E4C" w:rsidP="004B2E4C">
            <w:pPr>
              <w:pStyle w:val="a4"/>
              <w:rPr>
                <w:b/>
                <w:sz w:val="22"/>
                <w:szCs w:val="22"/>
              </w:rPr>
            </w:pPr>
            <w:r w:rsidRPr="004A2E26">
              <w:rPr>
                <w:b/>
                <w:sz w:val="22"/>
                <w:szCs w:val="22"/>
              </w:rPr>
              <w:t>Контрольная работа</w:t>
            </w:r>
            <w:r w:rsidR="00AB5485" w:rsidRPr="004A2E26">
              <w:rPr>
                <w:b/>
                <w:sz w:val="22"/>
                <w:szCs w:val="22"/>
              </w:rPr>
              <w:t xml:space="preserve">  №2 </w:t>
            </w:r>
            <w:r w:rsidRPr="004A2E26">
              <w:rPr>
                <w:sz w:val="22"/>
                <w:szCs w:val="22"/>
              </w:rPr>
              <w:t>по теме  «Числа от 1 до 20. Нумерация».</w:t>
            </w:r>
          </w:p>
        </w:tc>
        <w:tc>
          <w:tcPr>
            <w:tcW w:w="9781" w:type="dxa"/>
          </w:tcPr>
          <w:p w:rsidR="004B2E4C" w:rsidRPr="004A2E26" w:rsidRDefault="004B2E4C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</w:t>
            </w:r>
          </w:p>
        </w:tc>
      </w:tr>
      <w:tr w:rsidR="004B2E4C" w:rsidRPr="004A2E26" w:rsidTr="00AB2CB8">
        <w:tc>
          <w:tcPr>
            <w:tcW w:w="15559" w:type="dxa"/>
            <w:gridSpan w:val="7"/>
          </w:tcPr>
          <w:p w:rsidR="004B2E4C" w:rsidRPr="004A2E26" w:rsidRDefault="004B2E4C" w:rsidP="004B2E4C">
            <w:pPr>
              <w:pStyle w:val="a4"/>
              <w:jc w:val="center"/>
              <w:rPr>
                <w:caps/>
                <w:sz w:val="22"/>
                <w:szCs w:val="22"/>
              </w:rPr>
            </w:pPr>
            <w:r w:rsidRPr="004A2E26">
              <w:rPr>
                <w:b/>
                <w:bCs/>
                <w:caps/>
                <w:sz w:val="22"/>
                <w:szCs w:val="22"/>
              </w:rPr>
              <w:t>Числа  от  1  до  100. Сложение  и  вычитание</w:t>
            </w:r>
            <w:r w:rsidRPr="004A2E26">
              <w:rPr>
                <w:i/>
                <w:iCs/>
                <w:sz w:val="22"/>
                <w:szCs w:val="22"/>
              </w:rPr>
              <w:t>(16 ч)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17/1</w:t>
            </w:r>
          </w:p>
        </w:tc>
        <w:tc>
          <w:tcPr>
            <w:tcW w:w="972" w:type="dxa"/>
          </w:tcPr>
          <w:p w:rsidR="00B062A7" w:rsidRPr="004A2E26" w:rsidRDefault="009B51B0" w:rsidP="009B51B0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29.09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C2171F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Работа над </w:t>
            </w:r>
            <w:proofErr w:type="spellStart"/>
            <w:r w:rsidRPr="004A2E26">
              <w:rPr>
                <w:sz w:val="22"/>
                <w:szCs w:val="22"/>
              </w:rPr>
              <w:t>ошибками.</w:t>
            </w:r>
            <w:r w:rsidR="00B062A7" w:rsidRPr="004A2E26">
              <w:rPr>
                <w:sz w:val="22"/>
                <w:szCs w:val="22"/>
              </w:rPr>
              <w:t>Задачи</w:t>
            </w:r>
            <w:proofErr w:type="spellEnd"/>
            <w:r w:rsidR="00B062A7" w:rsidRPr="004A2E26">
              <w:rPr>
                <w:sz w:val="22"/>
                <w:szCs w:val="22"/>
              </w:rPr>
              <w:t xml:space="preserve">, обратные данной 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Научатся узнавать и составлять обратные задачи; применять полученные  ранее знания в изменённых условиях; рассуждать и делать выводы; контролировать  и оценивать свою работу и её результат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18/2</w:t>
            </w:r>
          </w:p>
        </w:tc>
        <w:tc>
          <w:tcPr>
            <w:tcW w:w="972" w:type="dxa"/>
          </w:tcPr>
          <w:p w:rsidR="00B062A7" w:rsidRPr="004A2E26" w:rsidRDefault="009B51B0" w:rsidP="009B51B0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30.09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Решение задач на нахождение неизвестного уменьшаемого и вычитаемого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Научатся  решать задачи на нахождение неизвестного вычитаемого, уменьшаемого; совершенствовать вычислительные навыки, преобразовывать величины ,умение сравнивать; различать геометрические фигуры и называть их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19/3</w:t>
            </w:r>
          </w:p>
        </w:tc>
        <w:tc>
          <w:tcPr>
            <w:tcW w:w="972" w:type="dxa"/>
          </w:tcPr>
          <w:p w:rsidR="00B062A7" w:rsidRPr="004A2E26" w:rsidRDefault="00D34DB8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Схематический чертеж  к текстовой задаче.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Выполнять краткую запись задачи, схематический рисунок научатся  решать задачи на нахождение неизвестного уменьшаемого; совершенствовать вычислительные навыки, умение сравнивать; различать геометрические фигуры и называть их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20/4</w:t>
            </w:r>
          </w:p>
        </w:tc>
        <w:tc>
          <w:tcPr>
            <w:tcW w:w="972" w:type="dxa"/>
          </w:tcPr>
          <w:p w:rsidR="00B062A7" w:rsidRPr="004A2E26" w:rsidRDefault="00386B15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Решение задач на нахождение </w:t>
            </w:r>
            <w:r w:rsidRPr="004A2E26">
              <w:rPr>
                <w:sz w:val="22"/>
                <w:szCs w:val="22"/>
              </w:rPr>
              <w:lastRenderedPageBreak/>
              <w:t>неизвестного уменьшаемого и вычитаемого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lastRenderedPageBreak/>
              <w:t xml:space="preserve">Выполнять краткую запись задачи, схематический рисунок научатся  решать задачи на нахождение </w:t>
            </w:r>
            <w:r w:rsidRPr="004A2E26">
              <w:rPr>
                <w:sz w:val="22"/>
                <w:szCs w:val="22"/>
              </w:rPr>
              <w:lastRenderedPageBreak/>
              <w:t>неизвестного уменьшаемого; совершенствовать вычислительные навыки, умение сравнивать; различать геометрические фигуры и называть их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lastRenderedPageBreak/>
              <w:t>21/5</w:t>
            </w:r>
          </w:p>
        </w:tc>
        <w:tc>
          <w:tcPr>
            <w:tcW w:w="972" w:type="dxa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6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Час. Минута. Определение времени по часам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новой величиной; представление о единицах времени – часе и минуте; совершенствовать вычислительные навыки и умение решать задачи;  умение наблюдать, сравнивать и делать выводы.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22/6</w:t>
            </w:r>
          </w:p>
        </w:tc>
        <w:tc>
          <w:tcPr>
            <w:tcW w:w="972" w:type="dxa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7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Длина ломаной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двумя способами нахождения длины ломаной;  умения сравнивать и преобразовывать величины; совершенствовать вычислительные навыки.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23/7</w:t>
            </w:r>
          </w:p>
        </w:tc>
        <w:tc>
          <w:tcPr>
            <w:tcW w:w="972" w:type="dxa"/>
          </w:tcPr>
          <w:p w:rsidR="00B062A7" w:rsidRPr="004A2E26" w:rsidRDefault="00D34DB8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Длина ломаной. Закрепление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Находить длину ломаной  линии; определять  время; использовать графические модели при решении задач; слушать собеседника и вести диалог, оценивать себя и товарищей.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24/8</w:t>
            </w:r>
          </w:p>
        </w:tc>
        <w:tc>
          <w:tcPr>
            <w:tcW w:w="972" w:type="dxa"/>
          </w:tcPr>
          <w:p w:rsidR="00B062A7" w:rsidRPr="004A2E26" w:rsidRDefault="00386B15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Порядок выполнения  действий. </w:t>
            </w:r>
          </w:p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Скобки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понятиями «выражение», «значение выражения»; совершенствовать вычислительные навыки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25/9</w:t>
            </w:r>
          </w:p>
        </w:tc>
        <w:tc>
          <w:tcPr>
            <w:tcW w:w="972" w:type="dxa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13</w:t>
            </w:r>
            <w:r w:rsidR="00B062A7" w:rsidRPr="004A2E26">
              <w:rPr>
                <w:sz w:val="22"/>
                <w:szCs w:val="22"/>
              </w:rPr>
              <w:t>.10.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Числовые выражения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порядком выполнения действий при вычислении; умения находить значения выражений со скобками;  умение решать текстовые задачи и задачи логического характера; совершенствовать вычислительные навыки.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26/</w:t>
            </w:r>
          </w:p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10</w:t>
            </w:r>
          </w:p>
        </w:tc>
        <w:tc>
          <w:tcPr>
            <w:tcW w:w="972" w:type="dxa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14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71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Сравнение числовых выражений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bCs/>
                <w:sz w:val="22"/>
                <w:szCs w:val="22"/>
              </w:rPr>
              <w:t>Сравнивать числовые выражения;</w:t>
            </w:r>
            <w:r w:rsidRPr="004A2E26">
              <w:rPr>
                <w:sz w:val="22"/>
                <w:szCs w:val="22"/>
              </w:rPr>
              <w:t xml:space="preserve"> совершенствовать вычислительные навыки и умение решать задачи;  умения выполнять задания  логического характера.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27/</w:t>
            </w:r>
          </w:p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  <w:gridSpan w:val="2"/>
          </w:tcPr>
          <w:p w:rsidR="00B062A7" w:rsidRPr="004A2E26" w:rsidRDefault="00D34DB8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Периметр многоугольника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понятием «периметр многоугольника». Умение находить  периметр многоугольника; слушать собеседника и вести диалог; оценивать себя и товарищей; выбирать способы действий; соотносить свои задания с заданием, которое нужно выполнить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28/</w:t>
            </w:r>
          </w:p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  <w:gridSpan w:val="2"/>
          </w:tcPr>
          <w:p w:rsidR="00B062A7" w:rsidRPr="004A2E26" w:rsidRDefault="00386B15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Свойства сложения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переместительным свойством сложения; совершенствовать навыки практического применения переместительного свойства сложения; вычислительные навыки и умения решать текстовые   задачи; развивать логическое мышление, внимание.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29/</w:t>
            </w:r>
          </w:p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20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rPr>
                <w:rFonts w:ascii="Times New Roman" w:eastAsia="Times New Roman" w:hAnsi="Times New Roman"/>
              </w:rPr>
            </w:pPr>
            <w:r w:rsidRPr="004A2E26">
              <w:rPr>
                <w:rFonts w:ascii="Times New Roman" w:hAnsi="Times New Roman"/>
              </w:rPr>
              <w:t xml:space="preserve">Применение переместительного и сочетательного свойств сложения для рационализации вычислений 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переместительным свойством сложения; совершенствовать навыки практического применения переместительного свойства сложения;  вычислительные навыки и умения решать текстовые   задачи; развивать логическое мышление, внимание.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30/</w:t>
            </w:r>
          </w:p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21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Что узнали. Чему научились. </w:t>
            </w:r>
          </w:p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i/>
                <w:color w:val="000000"/>
                <w:sz w:val="22"/>
                <w:szCs w:val="22"/>
              </w:rPr>
              <w:t>Проект:</w:t>
            </w:r>
            <w:r w:rsidRPr="004A2E26">
              <w:rPr>
                <w:color w:val="000000"/>
                <w:sz w:val="22"/>
                <w:szCs w:val="22"/>
              </w:rPr>
              <w:t xml:space="preserve"> «Математика вокруг нас. Узоры на посуде»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b/>
                <w:bCs/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Подготовка к выполнению проекта; развитие интереса к математике.</w:t>
            </w:r>
          </w:p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31/</w:t>
            </w:r>
          </w:p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gridSpan w:val="2"/>
          </w:tcPr>
          <w:p w:rsidR="00B062A7" w:rsidRPr="004A2E26" w:rsidRDefault="00D34DB8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Контрольная работа  №3 по теме «Сложение </w:t>
            </w:r>
            <w:r w:rsidRPr="004A2E26">
              <w:rPr>
                <w:sz w:val="22"/>
                <w:szCs w:val="22"/>
              </w:rPr>
              <w:br/>
              <w:t>и  вычитание»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b/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32/</w:t>
            </w:r>
          </w:p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gridSpan w:val="2"/>
          </w:tcPr>
          <w:p w:rsidR="00B062A7" w:rsidRPr="004A2E26" w:rsidRDefault="00386B15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Работа над ошибками. Повторение. Что узнали. Чему научились по теме «Числа от1 </w:t>
            </w:r>
            <w:r w:rsidRPr="004A2E26">
              <w:rPr>
                <w:sz w:val="22"/>
                <w:szCs w:val="22"/>
              </w:rPr>
              <w:lastRenderedPageBreak/>
              <w:t>до 100. Сложение и вычитание».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lastRenderedPageBreak/>
              <w:t>Применять умения и навыки, полученные на предыдущих уроках.</w:t>
            </w:r>
          </w:p>
        </w:tc>
      </w:tr>
      <w:tr w:rsidR="004B2E4C" w:rsidRPr="004A2E26" w:rsidTr="00AB2CB8">
        <w:tc>
          <w:tcPr>
            <w:tcW w:w="15559" w:type="dxa"/>
            <w:gridSpan w:val="7"/>
          </w:tcPr>
          <w:p w:rsidR="004B2E4C" w:rsidRPr="004A2E26" w:rsidRDefault="004B2E4C" w:rsidP="004B2E4C">
            <w:pPr>
              <w:pStyle w:val="a4"/>
              <w:jc w:val="center"/>
              <w:rPr>
                <w:caps/>
                <w:sz w:val="22"/>
                <w:szCs w:val="22"/>
              </w:rPr>
            </w:pPr>
            <w:r w:rsidRPr="004A2E26">
              <w:rPr>
                <w:b/>
                <w:bCs/>
                <w:caps/>
                <w:sz w:val="22"/>
                <w:szCs w:val="22"/>
              </w:rPr>
              <w:lastRenderedPageBreak/>
              <w:t xml:space="preserve">Сложение  и  вычитание  (устные  вычисления) </w:t>
            </w:r>
            <w:r w:rsidRPr="004A2E26">
              <w:rPr>
                <w:b/>
                <w:i/>
                <w:iCs/>
                <w:sz w:val="22"/>
                <w:szCs w:val="22"/>
              </w:rPr>
              <w:t>(29 ч)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33/1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27</w:t>
            </w:r>
            <w:r w:rsidR="00B062A7" w:rsidRPr="004A2E26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Подготовка к изучению устных приёмов сложения и вычитания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jc w:val="both"/>
              <w:rPr>
                <w:caps/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Научатся  применять правила сложения и вычитания при устных вычислениях; планировать, контролировать и оценивать учебные действия в соответствии с поставленной задачей  и условиями её выполнения; выбирать способы действий; соотносить свои знания с заданием, которое нужно выполнить; оценивать себя и товарищей.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34/2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9B51B0">
            <w:pPr>
              <w:pStyle w:val="a4"/>
              <w:rPr>
                <w:sz w:val="22"/>
                <w:szCs w:val="22"/>
              </w:rPr>
            </w:pPr>
            <w:r w:rsidRPr="00D34DB8">
              <w:rPr>
                <w:sz w:val="22"/>
                <w:szCs w:val="22"/>
                <w:highlight w:val="yellow"/>
              </w:rPr>
              <w:t>28.10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Приёмы вычислений для случаев вида  36 + 2  ,36 + 20 ,</w:t>
            </w:r>
          </w:p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60 + 18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приёмом вычислений вида 36+2, 36+20;  совершенствовать вычислительные навыки и умения решать задачи; развивать внимание и логическое мышление.</w:t>
            </w:r>
          </w:p>
          <w:p w:rsidR="00B062A7" w:rsidRPr="004A2E26" w:rsidRDefault="00B062A7" w:rsidP="004B2E4C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35/3</w:t>
            </w:r>
          </w:p>
        </w:tc>
        <w:tc>
          <w:tcPr>
            <w:tcW w:w="993" w:type="dxa"/>
            <w:gridSpan w:val="2"/>
          </w:tcPr>
          <w:p w:rsidR="00B062A7" w:rsidRPr="004A2E26" w:rsidRDefault="00A6060F" w:rsidP="009B51B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9B51B0" w:rsidRPr="004A2E26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Приёмы вычислений для случаев вида 36-2,36-20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Умения использовать приём вычислений вида 36-2, 36-20;  умение решать задачи; развивать внимание и логическое мышление.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36/4</w:t>
            </w:r>
          </w:p>
        </w:tc>
        <w:tc>
          <w:tcPr>
            <w:tcW w:w="993" w:type="dxa"/>
            <w:gridSpan w:val="2"/>
          </w:tcPr>
          <w:p w:rsidR="00B062A7" w:rsidRPr="004A2E26" w:rsidRDefault="00386B15" w:rsidP="009B51B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Приём вычисления для случаев вида  26 + 4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Использование приёма устных вычислений вида 26+4; совершенствовать вычислительные навыки и умение решать задачи; развивать внимание и логическое мышление.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37/5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10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Приём вычисления для случаев вида 30 – 7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Научатся применять правила сложения и вычитания при устных вычислениях; планировать, контролировать и оценивать учебные действия в соответствии с поставленной  задачей и условиями её выполнения выбирать способы  действий; соотносить свои знания с заданием, которое нужно выполнить ;оценивать себя и товарищей. Ознакомление с приёмом вычислений вида 30-7; </w:t>
            </w:r>
          </w:p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38/6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11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Приём вычисления для случаев вида  60 – 24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приёмом вычислений вида 60-24; Научатся применять правила сложения и вычитания  при устных вычислениях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39/7</w:t>
            </w:r>
          </w:p>
        </w:tc>
        <w:tc>
          <w:tcPr>
            <w:tcW w:w="993" w:type="dxa"/>
            <w:gridSpan w:val="2"/>
          </w:tcPr>
          <w:p w:rsidR="00B062A7" w:rsidRPr="004A2E26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Решение  текстовых задач. Запись решения в виде выражения.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Умения решать задачи на нахождение суммы; совершенствовать вычислительные навыки и умение сравнивать; развивать логическое мышление. выполнять краткую запись задачи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40/8</w:t>
            </w:r>
          </w:p>
        </w:tc>
        <w:tc>
          <w:tcPr>
            <w:tcW w:w="993" w:type="dxa"/>
            <w:gridSpan w:val="2"/>
          </w:tcPr>
          <w:p w:rsidR="00B062A7" w:rsidRPr="004A2E26" w:rsidRDefault="00386B15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Решение задач в 1-2 действия.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Умения решать задачи на нахождение суммы; совершенствовать вычислительные навыки и умение сравнивать; развивать логическое мышление.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41/9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17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Решение  задач. Запись решения в виде выражения.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Умения решать задачи на нахождение суммы; совершенствовать вычислительные навыки и умение сравнивать; развивать логическое мышление. выполнять краткую запись задачи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42/</w:t>
            </w:r>
          </w:p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18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Приём вычисления для случаев вида </w:t>
            </w:r>
          </w:p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26 + 7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Научатся  применять правила сложения и вычитания при устных вычислениях; планировать, контролировать и оценивать учебные действия в соответствии с поставленной задачей  и условиями её выполнения; выбирать способы действий; соотносить свои знания с заданием, которое нужно выполнить; оценивать себя и товарищей.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43/</w:t>
            </w:r>
          </w:p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  <w:gridSpan w:val="2"/>
          </w:tcPr>
          <w:p w:rsidR="00B062A7" w:rsidRPr="004A2E26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Приём вычисления для случаев вида  35 – 7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Ознакомление с приёмом вычислений вида 35-7; совершенствовать вычислительные навыки и умение решать задачи; развивать внимание и логическое мышление.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lastRenderedPageBreak/>
              <w:t>44/</w:t>
            </w:r>
          </w:p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  <w:gridSpan w:val="2"/>
          </w:tcPr>
          <w:p w:rsidR="00B062A7" w:rsidRPr="004A2E26" w:rsidRDefault="00386B15" w:rsidP="00131C9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Устные   приемы сложения и вычитания чисел в пределах 100.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Научатся применять приемы сложения и вычитания при устных вычислениях; планировать, контролировать и оценивать учебные действия в соответствии с поставленной задачей и условиями её выполнения; выбирать способы действий; соотносить  свои знания с заданием, которое нужно выполнить; оценивать себя и товарищей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45/</w:t>
            </w:r>
          </w:p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24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Закрепление устных приемов сложения и вычитания чисел в пределах 100.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Научатся применять приемы сложения и вычитания при устных вычислениях; планировать, контролировать и оценивать учебные действия в соответствии с поставленной задачей и условиями её выполнения; выбирать способы действий; соотносить  свои знания с заданием, которое нужно выполнить; оценивать себя и товарищей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46/</w:t>
            </w:r>
          </w:p>
          <w:p w:rsidR="00B062A7" w:rsidRPr="004A2E26" w:rsidRDefault="00B062A7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  <w:gridSpan w:val="2"/>
          </w:tcPr>
          <w:p w:rsidR="00B062A7" w:rsidRPr="004A2E26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25</w:t>
            </w:r>
            <w:r w:rsidR="00B062A7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B062A7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Что узнали. Чему научились. Повторение по теме «Устные вычисления».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Научатся рассуждать  и делать выводы; выполнять задания творческого и поискового характера; применять полученные знания в измененных </w:t>
            </w:r>
            <w:proofErr w:type="spellStart"/>
            <w:r w:rsidRPr="004A2E26">
              <w:rPr>
                <w:sz w:val="22"/>
                <w:szCs w:val="22"/>
              </w:rPr>
              <w:t>условияхконтролировать</w:t>
            </w:r>
            <w:proofErr w:type="spellEnd"/>
            <w:r w:rsidRPr="004A2E26">
              <w:rPr>
                <w:sz w:val="22"/>
                <w:szCs w:val="22"/>
              </w:rPr>
              <w:t xml:space="preserve"> и оценивать свою работу и её результат</w:t>
            </w:r>
          </w:p>
        </w:tc>
      </w:tr>
      <w:tr w:rsidR="00B062A7" w:rsidRPr="004A2E26" w:rsidTr="00AB2CB8">
        <w:tc>
          <w:tcPr>
            <w:tcW w:w="674" w:type="dxa"/>
          </w:tcPr>
          <w:p w:rsidR="00B062A7" w:rsidRPr="004A2E26" w:rsidRDefault="00B062A7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47/</w:t>
            </w:r>
          </w:p>
          <w:p w:rsidR="00B062A7" w:rsidRPr="004A2E26" w:rsidRDefault="00A13A75" w:rsidP="004B2E4C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26" type="#_x0000_t32" style="position:absolute;left:0;text-align:left;margin-left:-5.9pt;margin-top:55.35pt;width:0;height:26.2pt;z-index:2516654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"/>
              </w:pict>
            </w:r>
            <w:r w:rsidR="00B062A7" w:rsidRPr="004A2E26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gridSpan w:val="2"/>
          </w:tcPr>
          <w:p w:rsidR="00B062A7" w:rsidRPr="004A2E26" w:rsidRDefault="00A6060F" w:rsidP="00131C98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9B51B0" w:rsidRPr="004A2E26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B062A7" w:rsidRPr="004A2E26" w:rsidRDefault="00A13A75" w:rsidP="004B2E4C">
            <w:pPr>
              <w:pStyle w:val="a4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AutoShape 9" o:spid="_x0000_s1029" type="#_x0000_t32" style="position:absolute;left:0;text-align:left;margin-left:42.55pt;margin-top:72.7pt;width:.9pt;height:15.9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vmIQIAAD4EAAAOAAAAZHJzL2Uyb0RvYy54bWysU82O2jAQvlfqO1i+QxI2U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"/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AutoShape 7" o:spid="_x0000_s1028" type="#_x0000_t32" style="position:absolute;left:0;text-align:left;margin-left:-6.1pt;margin-top:68pt;width:0;height:26.2pt;z-index:25166643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"/>
              </w:pict>
            </w:r>
          </w:p>
        </w:tc>
        <w:tc>
          <w:tcPr>
            <w:tcW w:w="3119" w:type="dxa"/>
          </w:tcPr>
          <w:p w:rsidR="00B062A7" w:rsidRPr="004A2E26" w:rsidRDefault="00A13A75" w:rsidP="004B2E4C">
            <w:pPr>
              <w:pStyle w:val="a4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AutoShape 8" o:spid="_x0000_s1027" type="#_x0000_t32" style="position:absolute;left:0;text-align:left;margin-left:163.1pt;margin-top:63.3pt;width:.05pt;height:30.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E5VIQIAADw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"/>
              </w:pict>
            </w:r>
            <w:r w:rsidR="00B062A7" w:rsidRPr="004A2E26">
              <w:rPr>
                <w:b/>
                <w:sz w:val="22"/>
                <w:szCs w:val="22"/>
              </w:rPr>
              <w:t xml:space="preserve">Контрольная работа № 4 по </w:t>
            </w:r>
            <w:r w:rsidR="00B062A7" w:rsidRPr="004A2E26">
              <w:rPr>
                <w:sz w:val="22"/>
                <w:szCs w:val="22"/>
              </w:rPr>
              <w:t>теме «Сложение и вычитание (устные приёмы)»</w:t>
            </w:r>
          </w:p>
        </w:tc>
        <w:tc>
          <w:tcPr>
            <w:tcW w:w="9781" w:type="dxa"/>
          </w:tcPr>
          <w:p w:rsidR="00B062A7" w:rsidRPr="004A2E26" w:rsidRDefault="00B062A7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Научатся рассуждать  и делать выводы; выполнять задания поискового характера; применять полученные знания в измененных условиях контролировать и оценивать свою работу и её результат</w:t>
            </w:r>
          </w:p>
        </w:tc>
      </w:tr>
    </w:tbl>
    <w:p w:rsidR="004B2E4C" w:rsidRPr="00014B0E" w:rsidRDefault="004B2E4C" w:rsidP="004B2E4C">
      <w:pPr>
        <w:pStyle w:val="a4"/>
        <w:jc w:val="both"/>
        <w:rPr>
          <w:sz w:val="22"/>
          <w:szCs w:val="22"/>
        </w:rPr>
      </w:pPr>
    </w:p>
    <w:tbl>
      <w:tblPr>
        <w:tblStyle w:val="a8"/>
        <w:tblW w:w="15559" w:type="dxa"/>
        <w:tblLayout w:type="fixed"/>
        <w:tblLook w:val="04A0"/>
      </w:tblPr>
      <w:tblGrid>
        <w:gridCol w:w="675"/>
        <w:gridCol w:w="993"/>
        <w:gridCol w:w="992"/>
        <w:gridCol w:w="3118"/>
        <w:gridCol w:w="9781"/>
      </w:tblGrid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48/</w:t>
            </w:r>
          </w:p>
          <w:p w:rsidR="00B03DE4" w:rsidRPr="00014B0E" w:rsidRDefault="00B03DE4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B03DE4" w:rsidRPr="00014B0E" w:rsidRDefault="00386B15" w:rsidP="00131C98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Работа над ошибками. Устные приемы вычислений.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Научатся соотносить свои знания с заданием, которое нужно выполнить; рассуждать и делать выводы; выполнять задания творческого и поискового характера; контролировать  и оценивать свою работу и её результат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49/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B03DE4" w:rsidRPr="00014B0E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3DE4" w:rsidRPr="00014B0E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Буквенные выражения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Находить значения буквенных выражений; планировать, контролировать и оценивать учебные действия в соответствии с поставленной задачей и условиями её выполнения; оценивать себя и товарищей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50/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B03DE4" w:rsidRPr="00883EB8" w:rsidRDefault="009B51B0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03DE4" w:rsidRPr="00883EB8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Выражения с переменной вида а+12, в-15,48-с,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Находить значения буквенных выражений; планировать, контролировать и оценивать учебные действия в соответствии с поставленной задачей и условиями её выполнения; оценивать себя и товарищей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51/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:rsidR="00B03DE4" w:rsidRPr="00883EB8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03DE4" w:rsidRPr="00883EB8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Выражения с переменной.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Научатся находить значения буквенных выражений; планировать, контролировать и оценивать учебные действия в соответствии с поставленной задачей и условиями её выполнения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52/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B03DE4" w:rsidRPr="00883EB8" w:rsidRDefault="00386B15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03DE4" w:rsidRPr="00883EB8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Знакомство с уравнениями.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jc w:val="both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Умения  решать  уравнения методом подбора; планировать, контролировать и  оценивать учебные действия в соответствии с поставленной задачей и условиями её выполнения; оценивать себя и товарищей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53/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B03DE4" w:rsidRPr="00883EB8" w:rsidRDefault="001E7CEA" w:rsidP="001E7CE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B03DE4" w:rsidRPr="00883EB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Уравнение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Умения  решать  уравнения методом подбора; планировать, контролировать и  оценивать учебные действия в соответствии с поставленной задачей и условиями её выполнения; оценивать себя и товарищей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54/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B03DE4" w:rsidRPr="00883EB8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03DE4" w:rsidRPr="00883EB8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Решение уравнений способом подбора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Умения  проверять  вычисления, выполненные при сложении; совершенствовать вычислительные навыки и умение решать задачи; развивать познавательную активность.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55/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993" w:type="dxa"/>
          </w:tcPr>
          <w:p w:rsidR="00B03DE4" w:rsidRPr="00883EB8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B03DE4" w:rsidRPr="00883EB8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Проверка сложения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Проверять  вычисления, выполненные при сложении; совершенствовать вычислительные навыки и </w:t>
            </w:r>
            <w:r w:rsidRPr="00014B0E">
              <w:rPr>
                <w:sz w:val="22"/>
                <w:szCs w:val="22"/>
              </w:rPr>
              <w:lastRenderedPageBreak/>
              <w:t>умение решать задачи; развивать познавательную активность.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56/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24</w:t>
            </w:r>
          </w:p>
        </w:tc>
        <w:tc>
          <w:tcPr>
            <w:tcW w:w="993" w:type="dxa"/>
          </w:tcPr>
          <w:p w:rsidR="00B03DE4" w:rsidRPr="00883EB8" w:rsidRDefault="00386B15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B03DE4" w:rsidRPr="00883EB8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Проверка вычитания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Проверять вычисления, выполненные при вычитании; совершенствовать вычислительные навыки и умения решать задачи; развивать познавательную активность.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57/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</w:tcPr>
          <w:p w:rsidR="00B03DE4" w:rsidRPr="00883EB8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03DE4" w:rsidRPr="00883EB8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Проверка сложения и вычитания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Проверять  вычисления, выполненные при сложении; совершенствовать вычислительные навыки и умение решать задачи; развивать познавательную активность.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58/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26</w:t>
            </w:r>
          </w:p>
        </w:tc>
        <w:tc>
          <w:tcPr>
            <w:tcW w:w="993" w:type="dxa"/>
          </w:tcPr>
          <w:p w:rsidR="00B03DE4" w:rsidRPr="00883EB8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03DE4" w:rsidRPr="00883EB8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Проверка сложения и вычитания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Проверять  вычисления, выполненные при сложении; совершенствовать вычислительные навыки и умение решать задачи; развивать познавательную активность.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59/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</w:tcPr>
          <w:p w:rsidR="00B03DE4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03DE4" w:rsidRPr="00014B0E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Повторение пройденного «Что узнали. Чему научились.»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Научатся выполнять письменные и устные вычисления изученных видов в пределах 100; моделировать с помощью схематических рисунков и решать текстовые задачи; преобразовывать одни  единицы длины в другие; соотносить свои знания с заданием ,которое нужно выполнить ;рассуждать и делать  выводы; выполнять задания  творческого и поискового характера; контролировать и оценивать свою работу и её результат; работать в парах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60/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28</w:t>
            </w:r>
          </w:p>
        </w:tc>
        <w:tc>
          <w:tcPr>
            <w:tcW w:w="993" w:type="dxa"/>
          </w:tcPr>
          <w:p w:rsidR="00B03DE4" w:rsidRPr="00014B0E" w:rsidRDefault="00386B15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B03DE4" w:rsidRPr="00014B0E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4A2E26" w:rsidRDefault="00B03DE4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Контрольная работа №5  по теме «Проверка </w:t>
            </w:r>
            <w:proofErr w:type="spellStart"/>
            <w:r w:rsidRPr="004A2E26">
              <w:rPr>
                <w:bCs/>
                <w:sz w:val="22"/>
                <w:szCs w:val="22"/>
              </w:rPr>
              <w:t>сложениея</w:t>
            </w:r>
            <w:proofErr w:type="spellEnd"/>
            <w:r w:rsidRPr="004A2E26">
              <w:rPr>
                <w:bCs/>
                <w:sz w:val="22"/>
                <w:szCs w:val="22"/>
              </w:rPr>
              <w:t xml:space="preserve"> и  вычитания»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Умение работать самостоятельно; соотносить свои знания с заданием, которое нужно выполнить; планировать ход работы; контролировать и оценивать свою работу  и её результат</w:t>
            </w:r>
          </w:p>
        </w:tc>
      </w:tr>
      <w:tr w:rsidR="00B03DE4" w:rsidRPr="00014B0E" w:rsidTr="00BC0A88">
        <w:tc>
          <w:tcPr>
            <w:tcW w:w="675" w:type="dxa"/>
          </w:tcPr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61/</w:t>
            </w:r>
          </w:p>
          <w:p w:rsidR="00B03DE4" w:rsidRPr="00014B0E" w:rsidRDefault="00B03DE4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29</w:t>
            </w:r>
          </w:p>
        </w:tc>
        <w:tc>
          <w:tcPr>
            <w:tcW w:w="993" w:type="dxa"/>
          </w:tcPr>
          <w:p w:rsidR="00B03DE4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B03DE4" w:rsidRPr="00014B0E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B03DE4" w:rsidRPr="00014B0E" w:rsidRDefault="00B03DE4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03DE4" w:rsidRPr="00014B0E" w:rsidRDefault="00B03DE4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Работа над ошибками. Решение задач в 1-2 действия.</w:t>
            </w:r>
          </w:p>
        </w:tc>
        <w:tc>
          <w:tcPr>
            <w:tcW w:w="9781" w:type="dxa"/>
          </w:tcPr>
          <w:p w:rsidR="00B03DE4" w:rsidRPr="00014B0E" w:rsidRDefault="00B03DE4" w:rsidP="004B2E4C">
            <w:pPr>
              <w:rPr>
                <w:rFonts w:ascii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>Моделировать  с помощью схематических  рисунков и решать текстовые задачи; находить сумму длин сторон геометрических фигур; читать и сравнивать  выражения, используя математическую терминологию;</w:t>
            </w:r>
          </w:p>
        </w:tc>
      </w:tr>
      <w:tr w:rsidR="004B2E4C" w:rsidRPr="00014B0E" w:rsidTr="00BC0A88">
        <w:tc>
          <w:tcPr>
            <w:tcW w:w="15559" w:type="dxa"/>
            <w:gridSpan w:val="5"/>
          </w:tcPr>
          <w:p w:rsidR="004B2E4C" w:rsidRPr="00014B0E" w:rsidRDefault="004B2E4C" w:rsidP="004B2E4C">
            <w:pPr>
              <w:jc w:val="center"/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hAnsi="Times New Roman"/>
                <w:b/>
                <w:bCs/>
                <w:caps/>
              </w:rPr>
              <w:t xml:space="preserve">Сложение  и  вычитание  (письменные  приёмы) </w:t>
            </w:r>
            <w:r w:rsidRPr="00014B0E">
              <w:rPr>
                <w:rFonts w:ascii="Times New Roman" w:hAnsi="Times New Roman"/>
                <w:i/>
                <w:iCs/>
                <w:color w:val="000000"/>
              </w:rPr>
              <w:t>(29 ч)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62/1</w:t>
            </w:r>
          </w:p>
        </w:tc>
        <w:tc>
          <w:tcPr>
            <w:tcW w:w="993" w:type="dxa"/>
          </w:tcPr>
          <w:p w:rsidR="00B82FC6" w:rsidRPr="00014B0E" w:rsidRDefault="001E7CEA" w:rsidP="001E7CE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Письменный прием сложения вида 45 + 23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>Ознакомление  с письменным приёмом сложения вида 45+23; Овладение основами логического мышления; совершенствование вычислительных навыков и умения решать текстовые задачи.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63/2</w:t>
            </w:r>
          </w:p>
        </w:tc>
        <w:tc>
          <w:tcPr>
            <w:tcW w:w="993" w:type="dxa"/>
          </w:tcPr>
          <w:p w:rsidR="00B82FC6" w:rsidRPr="00014B0E" w:rsidRDefault="00A6060F" w:rsidP="001E7CE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E7CE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Письменный прием вычитания вида 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57 – 26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Моделировать   прием вычитания вида 57-26 с помощью предметов; сравнивать разные способы вычитания и выбирать наиболее удобный ;читать равенства, используя математическую терминологию; моделировать с помощью схематических рисунков и решать задачи; измерять отрезки и вычислять сумму длин звеньев ломаной; выполнять задания творческого и поискового характера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64/3</w:t>
            </w:r>
          </w:p>
        </w:tc>
        <w:tc>
          <w:tcPr>
            <w:tcW w:w="993" w:type="dxa"/>
          </w:tcPr>
          <w:p w:rsidR="00B82FC6" w:rsidRPr="00014B0E" w:rsidRDefault="00A6060F" w:rsidP="00386B1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386B1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Письменный приём сложения и вычитания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Умения проверять правильность  выполнения сложения, используя взаимосвязь сложения и вычитания; читать равенства, используя математическую терминологию ;моделировать с помощью схематических рисунков  и решать задачи; объяснять и обосновывать действие, выбранное для решения задачи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65/4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Письменный приём сложения и вычитания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Проверять правильность  выполнения сложения, используя взаимосвязь сложения и вычитания; читать равенства, используя математическую терминологию ;моделировать с помощью схематических рисунков  и решать задачи; объяснять и обосновывать действие, выбранное для </w:t>
            </w:r>
            <w:r w:rsidRPr="00014B0E">
              <w:rPr>
                <w:sz w:val="22"/>
                <w:szCs w:val="22"/>
              </w:rPr>
              <w:lastRenderedPageBreak/>
              <w:t>решения задачи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66/5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Угол. Виды углов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 xml:space="preserve">  Определять  с помощью модели  угольника виды углов (острый, тупой, прямой)распознавать геометрические фигуры (многоугольники, углы, лучи, точки); проверять правильность выполнения сложения, используя взаимосвязь сложения и вычитания; составлять условие и вопрос задачи по заданному решению; 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67/6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Прямой угол.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Построение прямого угла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>Определять с помощью модели  угольника виды углов (острый, тупой, прямой)распознавать геометрические фигуры (многоугольники, углы, лучи, точки); проверять правильность выполнения сложения, используя взаимосвязь сложения и вычитания; составлять условие и вопрос задачи по заданному решению;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68/7</w:t>
            </w:r>
          </w:p>
        </w:tc>
        <w:tc>
          <w:tcPr>
            <w:tcW w:w="993" w:type="dxa"/>
          </w:tcPr>
          <w:p w:rsidR="00B82FC6" w:rsidRPr="00014B0E" w:rsidRDefault="001810B8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Письменный прием сложения двузначных чисел с переходом через десяток вида 37 + 48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>Выполнять  вычисления вида 37+53; моделировать с помощью схематических рисунков и решать текстовые задачи; читать равенства, используя математическую терминологию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69/8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Письменный прием сложения вида 37 + 53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 xml:space="preserve">Выполнять  вычисления вида 37+53;моделировать с помощью схематических рисунков и решать текстовые задачи;  читать  равенства, </w:t>
            </w:r>
            <w:r w:rsidRPr="00014B0E">
              <w:rPr>
                <w:rFonts w:ascii="Times New Roman" w:hAnsi="Times New Roman"/>
                <w:sz w:val="24"/>
                <w:szCs w:val="24"/>
              </w:rPr>
              <w:t>используя математическую терминологию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70/9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Прямоугольник.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Умения распознавать виды углов; чертить фигуры с прямыми углами при помощи чертежного угольника; выполнять  письменные вычисления изученных видов в пределах100;читать и сравнивать выражения, используя математическую терминологию ;дополнять условие задачи недостающими данными или вопросом;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71/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Прямоугольник.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Построение прямоугольника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Распознавать виды углов; чертить фигуры с прямыми углами при помощи чертежного угольника; выполнять  письменные вычисления изученных видов в пределах100;читать и сравнивать выражения, используя математическую терминологию ;дополнять условие задачи недостающими данными или вопросом;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72/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B82FC6" w:rsidRPr="00014B0E" w:rsidRDefault="001810B8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Письменный прием сложения вида 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87 + 13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Выполнять вычисления вида 87+13;</w:t>
            </w:r>
            <w:r w:rsidRPr="00014B0E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моделировать с помощью схематических рисунков и решать текстовые задачи; чертить геометрические  фигуры и находить сумму длин их сторон; выполнять письменные вычисления  изученных видов в пределах 100;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73/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 Решение задач. Схематический чертеж к текстовой задаче.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Моделировать  с помощью схематических  рисунков и решать текстовые задачи; находить сумму длин сторон геометрических фигур; читать и сравнивать  выражения, используя математическую терминологию;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74/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B82FC6" w:rsidRPr="00014B0E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Письменный прием вычитания в случаях вида 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40 – 8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Выполнять вычисления  вида 32+8,40-8; решать задачи разными способами; читать и сравнивать выражения, используя математическую терминологию;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75/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1E7CEA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Письменный прием вычитания в случаях вида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 50 – 24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Умения выполнять вычисления  вида 50-24; выполнять устные вычисления изученных видов в пределах 100;моделировать  с помощью схематических рисунков  и решать текстовые задачи; читать и сравнивать выражения, используя математическую терминологию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76/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B82FC6" w:rsidRPr="00014B0E" w:rsidRDefault="001810B8" w:rsidP="001810B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Что узнали. Чему научились.</w:t>
            </w:r>
          </w:p>
        </w:tc>
        <w:tc>
          <w:tcPr>
            <w:tcW w:w="9781" w:type="dxa"/>
          </w:tcPr>
          <w:p w:rsidR="00B82FC6" w:rsidRPr="00014B0E" w:rsidRDefault="00B82FC6" w:rsidP="004A2E2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4B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Выполнять   письменные и устные вычисления изученных видов в пределах </w:t>
            </w:r>
            <w:r w:rsidRPr="0001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100; 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77/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b/>
                <w:sz w:val="22"/>
                <w:szCs w:val="22"/>
              </w:rPr>
            </w:pPr>
            <w:r w:rsidRPr="00014B0E">
              <w:rPr>
                <w:b/>
                <w:sz w:val="22"/>
                <w:szCs w:val="22"/>
              </w:rPr>
              <w:t xml:space="preserve">Контрольная работа  №6 по </w:t>
            </w:r>
            <w:r w:rsidRPr="00014B0E">
              <w:rPr>
                <w:sz w:val="22"/>
                <w:szCs w:val="22"/>
              </w:rPr>
              <w:t>теме «Составные задачи, приёмы сложения»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Умение работать самостоятельно; соотносить свои знания с заданием, которое нужно выполнить; планировать ход работы; контролировать и оценивать свою работу  и её результат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78/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Работа над ошибками. Что узнали. Чему научились.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Выполнять   письменные и устные вычисления изученных видов в пределах 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100;моделировать с помощью схематических рисунков и решать текстовые задачи; преобразовывать одни  единицы длины в другие; соотносить свои знания с заданием ,которое нужно выполнить ;рассуждать и делать  выводы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79/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Письменный прием вычитания вида 52–24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Выполнять вычисления вида 52 -24; моделировать с помощью схематических рисунков и решать текстовые задачи; читать выражения ,используя  математическую  терминологию ; результат.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80/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:rsidR="00B82FC6" w:rsidRPr="00014B0E" w:rsidRDefault="001810B8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Письменные приёмы сложения и вычитания двузначных чисел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>моделировать с помощью схематических рисунков и решать текстовые задачи; читать</w:t>
            </w:r>
          </w:p>
          <w:p w:rsidR="00B82FC6" w:rsidRPr="00014B0E" w:rsidRDefault="00B82FC6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>равенства</w:t>
            </w:r>
            <w:r w:rsidRPr="00014B0E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  <w:r w:rsidRPr="00014B0E">
              <w:rPr>
                <w:rFonts w:ascii="Times New Roman" w:hAnsi="Times New Roman"/>
                <w:sz w:val="24"/>
                <w:szCs w:val="24"/>
              </w:rPr>
              <w:t>используя математическую терминологию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81/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Закрепление письменных приёмов сложения и вычитания двузначных чисел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Моделировать с помощью схематических рисунков и решать текстовые задачи; читать равенства,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используя математическую терминологию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82/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Свойство противоположных сторон прямоугольника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Применять  приемы вычислений: при сложении – прибавление по частям; перестановка чисел;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при вычитании – вычитание числа по частям и вычитание на основе знания соответствующего случая сложения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83/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Закрепление темы «Свойство противоположных сторон прямоугольника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Умения распознавать виды углов; чертить фигуры с прямыми углами при помощи чертежного угольника; выполнять  письменные вычисления изученных видов в пределах100;читать и сравнивать выражения, используя математическую терминологию ;дополнять условие задачи недостающими данными или вопросом;</w:t>
            </w:r>
          </w:p>
        </w:tc>
      </w:tr>
      <w:tr w:rsidR="00B82FC6" w:rsidRPr="00014B0E" w:rsidTr="004A2E26">
        <w:trPr>
          <w:trHeight w:val="987"/>
        </w:trPr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84/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23</w:t>
            </w:r>
          </w:p>
        </w:tc>
        <w:tc>
          <w:tcPr>
            <w:tcW w:w="993" w:type="dxa"/>
          </w:tcPr>
          <w:p w:rsidR="00B82FC6" w:rsidRPr="00014B0E" w:rsidRDefault="001810B8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Квадрат.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4B0E">
              <w:rPr>
                <w:rFonts w:ascii="Times New Roman" w:eastAsia="Times New Roman" w:hAnsi="Times New Roman"/>
                <w:sz w:val="24"/>
                <w:szCs w:val="24"/>
              </w:rPr>
              <w:t xml:space="preserve">Соотносить </w:t>
            </w:r>
            <w:r w:rsidRPr="00014B0E">
              <w:rPr>
                <w:rFonts w:ascii="Times New Roman" w:hAnsi="Times New Roman"/>
                <w:sz w:val="24"/>
                <w:szCs w:val="24"/>
              </w:rPr>
              <w:t>реальные предметы и их элементы с изученными геометрическими фигурами; выполнять чертеж квадрата; выполнять письменные вычисления изученных видов в пределах 100; моделировать  с помощью схематических рисунков и решать текстовые задачи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85/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24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Квадрат.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Построение квадрата</w:t>
            </w:r>
          </w:p>
        </w:tc>
        <w:tc>
          <w:tcPr>
            <w:tcW w:w="9781" w:type="dxa"/>
          </w:tcPr>
          <w:p w:rsidR="00B82FC6" w:rsidRPr="00014B0E" w:rsidRDefault="00B82FC6" w:rsidP="004A2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4B0E">
              <w:rPr>
                <w:rFonts w:ascii="Times New Roman" w:eastAsia="Times New Roman" w:hAnsi="Times New Roman"/>
                <w:sz w:val="24"/>
                <w:szCs w:val="24"/>
              </w:rPr>
              <w:t xml:space="preserve">Соотносить </w:t>
            </w:r>
            <w:r w:rsidRPr="00014B0E">
              <w:rPr>
                <w:rFonts w:ascii="Times New Roman" w:hAnsi="Times New Roman"/>
                <w:sz w:val="24"/>
                <w:szCs w:val="24"/>
              </w:rPr>
              <w:t xml:space="preserve">реальные предметы и их элементы с изученными геометрическими фигурами; выполнять чертеж квадрата; выполнять письменные вычисления изученных видов в </w:t>
            </w:r>
            <w:r w:rsidRPr="00014B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пределах 100; 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86/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Странички для любознательных. Проект «Оригами».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Выполнять поделки в  технике оригами; работать с дополнительной литературой и компьютером; работать в парах и группах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87/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26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Закрепление письменных приемов сложения и вычитания. Что узнали. Чему научились.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Выполнять  письменные вычисления изученных видов в пределах 100; моделировать с помощью схематических рисунков и решать текстовые задачи; соотносить реальные предметы и их элементы с изученными геометрическими фигурами; находить периметр геометрических фигур</w:t>
            </w:r>
          </w:p>
        </w:tc>
      </w:tr>
      <w:tr w:rsidR="00B82FC6" w:rsidRPr="00014B0E" w:rsidTr="004A2E26">
        <w:trPr>
          <w:trHeight w:val="1046"/>
        </w:trPr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88/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</w:tcPr>
          <w:p w:rsidR="00B82FC6" w:rsidRPr="00014B0E" w:rsidRDefault="001810B8" w:rsidP="00131C9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Что узнали. Чему научились.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Выполнять  письменные вычисления изученных видов в пределах 100; моделировать с помощью схематических рисунков и решать текстовые задачи; соотносить реальные предметы и их элементы с изученными геометрическими фигурами; находить периметр геометрических фигу</w:t>
            </w:r>
            <w:r w:rsidR="004A2E26">
              <w:rPr>
                <w:rFonts w:ascii="Times New Roman" w:eastAsia="Times New Roman" w:hAnsi="Times New Roman"/>
                <w:color w:val="000000"/>
              </w:rPr>
              <w:t>р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89/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28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4A2E26" w:rsidRDefault="00B82FC6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Контрольная работа  №7  по теме «Письменные приёмы сложения и вычитания»</w:t>
            </w:r>
          </w:p>
        </w:tc>
        <w:tc>
          <w:tcPr>
            <w:tcW w:w="9781" w:type="dxa"/>
            <w:vMerge w:val="restart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Выполнять  задания творческого и поискового характера; контролировать и оценивать свою работу,  работу в паре и её результат 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</w:p>
          <w:p w:rsidR="00B82FC6" w:rsidRPr="00014B0E" w:rsidRDefault="00B82FC6" w:rsidP="004B2E4C">
            <w:pPr>
              <w:pStyle w:val="a4"/>
              <w:rPr>
                <w:color w:val="000000"/>
              </w:rPr>
            </w:pPr>
          </w:p>
          <w:p w:rsidR="00B82FC6" w:rsidRPr="00014B0E" w:rsidRDefault="00B82FC6" w:rsidP="004B2E4C">
            <w:pPr>
              <w:pStyle w:val="a4"/>
              <w:rPr>
                <w:color w:val="000000"/>
              </w:rPr>
            </w:pP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90/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29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Работа над ошибками. Решение текстовых задач.</w:t>
            </w:r>
          </w:p>
        </w:tc>
        <w:tc>
          <w:tcPr>
            <w:tcW w:w="9781" w:type="dxa"/>
            <w:vMerge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</w:p>
        </w:tc>
      </w:tr>
      <w:tr w:rsidR="00B82FC6" w:rsidRPr="00014B0E" w:rsidTr="00BC0A88">
        <w:trPr>
          <w:gridAfter w:val="1"/>
          <w:wAfter w:w="9781" w:type="dxa"/>
        </w:trPr>
        <w:tc>
          <w:tcPr>
            <w:tcW w:w="5778" w:type="dxa"/>
            <w:gridSpan w:val="4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b/>
                <w:bCs/>
                <w:caps/>
                <w:sz w:val="22"/>
                <w:szCs w:val="22"/>
              </w:rPr>
              <w:t xml:space="preserve">                                 Умножение  и  деление</w:t>
            </w:r>
            <w:r w:rsidRPr="00014B0E">
              <w:rPr>
                <w:i/>
                <w:iCs/>
                <w:sz w:val="22"/>
                <w:szCs w:val="22"/>
              </w:rPr>
              <w:t>(40 ч)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91/1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B82FC6" w:rsidRPr="00014B0E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Конкретный смысл действия умножения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Заменять  сумму одинаковых слагаемых  новым арифметическим действием-умножением; сравнивать числовые равенства  и неравенства; преобразовывать одни единицы длины в другие; выполнять письменные вычисления изученных видов в пределах 100;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92/2</w:t>
            </w:r>
          </w:p>
        </w:tc>
        <w:tc>
          <w:tcPr>
            <w:tcW w:w="993" w:type="dxa"/>
          </w:tcPr>
          <w:p w:rsidR="00B82FC6" w:rsidRPr="00014B0E" w:rsidRDefault="001810B8" w:rsidP="001E7CE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Приёмы умножения, основанные на замене произведения суммой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Заменять  сумму одинаковых слагаемых  новым арифметическим действием-умножением; сравнивать числовые равенства  и неравенства; преобразовывать одни единицы длины в другие; выполнять письменные вычисления изученных видов в пределах 100;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93/3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Связь между сложением одинаковых чисел и действием умножения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Научатся  заменять сумму одинаковых слагаемых новым арифметическим действием-умножением; выполнять письменные вычисления изученных видов в пределах 100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94/4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Задачи на нахождение произведения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Решать задачи на умножение; заменять сумму одинаковых слагаемых новым арифметическим действием-умножением;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95/5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Периметр прямоугольника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Распознавать изученные геометрические фигуры и называть их отличительные особенности; находить периметр прямоугольника разными способами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96/6</w:t>
            </w:r>
          </w:p>
        </w:tc>
        <w:tc>
          <w:tcPr>
            <w:tcW w:w="993" w:type="dxa"/>
          </w:tcPr>
          <w:p w:rsidR="00B82FC6" w:rsidRPr="00014B0E" w:rsidRDefault="001810B8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Приёмы умножения единицы и нуля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Научатся заменять действие  умножения сложением одинаковых  слагаемых и сравнивать полученные результаты; выполнять письменные вычисления изученных видов в пределах 100;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97/7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Название компонентов и результата умножения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Умения  заменять действие умножения сложением одинаковых слагаемых и сравнивать полученные результаты; выполнять письменные вычисления изученных видов в пределах 100;моделировать с помощью схематических рисунков и решать  текстовые задачи; записывать решение задач уравнением;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98/8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Название компонентов и результата умножения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Заменять действие умножения сложением одинаковых слагаемых и сравнивать полученные результаты; выполнять письменные вычисления изученных видов в пределах 100;моделировать с помощью схематических рисунков и решать  текстовые задачи; записывать решение задач уравнением;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99/9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Переместительное свойство умножения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 xml:space="preserve">Научатся заменять действие   умножение  сложением  одинаковых слагаемых  и сравнивать полученные </w:t>
            </w:r>
            <w:proofErr w:type="spellStart"/>
            <w:r w:rsidRPr="00014B0E">
              <w:rPr>
                <w:color w:val="000000"/>
                <w:sz w:val="22"/>
                <w:szCs w:val="22"/>
              </w:rPr>
              <w:t>результаты;использовать</w:t>
            </w:r>
            <w:proofErr w:type="spellEnd"/>
            <w:r w:rsidRPr="00014B0E">
              <w:rPr>
                <w:color w:val="000000"/>
                <w:sz w:val="22"/>
                <w:szCs w:val="22"/>
              </w:rPr>
              <w:t xml:space="preserve"> переместительное свойство умножения при вычислениях;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100/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B82FC6" w:rsidRPr="00014B0E" w:rsidRDefault="00D37222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810B8">
              <w:rPr>
                <w:sz w:val="22"/>
                <w:szCs w:val="22"/>
              </w:rPr>
              <w:t>5</w:t>
            </w:r>
            <w:r w:rsidR="001E7CEA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hAnsi="Times New Roman"/>
              </w:rPr>
              <w:t>Текстовые задачи, раскрывающие смысл действия умножение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Заменять действие умножения сложением одинаковых слагаемых и сравнивать полученные результаты; выполнять письменные  вычисления изученных видов в пределах 100;решать геометрические  задачи;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101/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Конкретный смысл действия деления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Моделировать с помощью схематических рисунков и записывать действие деления; анализировать ,обобщать и делать выводы; использовать переместительное свойство умножения при сравнении выражений; выполнять письменные вычисления изученных видов в пределах 100;моделировать с помощью  схематических рисунков и решать текстовые задачи; составлять задачи, обратные данной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102/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B82FC6" w:rsidRPr="00014B0E" w:rsidRDefault="001E7CE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hAnsi="Times New Roman"/>
              </w:rPr>
              <w:t>Задачи, раскрывающие смысл действия деления</w:t>
            </w:r>
          </w:p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Моделировать   с помощью схематических рисунков и записывать действие деления; выполнять письменные вычисления изученных видов в пределах 100;определять порядок действий в сложных выражениях; моделировать с помощью схематических рисунков и решать текстовые задачи;</w:t>
            </w:r>
          </w:p>
        </w:tc>
      </w:tr>
      <w:tr w:rsidR="00B82FC6" w:rsidRPr="00014B0E" w:rsidTr="00BC0A88">
        <w:tc>
          <w:tcPr>
            <w:tcW w:w="675" w:type="dxa"/>
          </w:tcPr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103/</w:t>
            </w:r>
          </w:p>
          <w:p w:rsidR="00B82FC6" w:rsidRPr="00014B0E" w:rsidRDefault="00B82FC6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B82FC6" w:rsidRPr="00014B0E" w:rsidRDefault="00A6060F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B82FC6" w:rsidRPr="00014B0E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B82FC6" w:rsidRPr="00014B0E" w:rsidRDefault="00B82FC6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B82FC6" w:rsidRPr="00014B0E" w:rsidRDefault="00B82FC6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Конкретный смысл действия деления (с помощью решения задач на деление по содержанию, на равные части)</w:t>
            </w:r>
          </w:p>
        </w:tc>
        <w:tc>
          <w:tcPr>
            <w:tcW w:w="9781" w:type="dxa"/>
          </w:tcPr>
          <w:p w:rsidR="00B82FC6" w:rsidRPr="00014B0E" w:rsidRDefault="00B82FC6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Научатся моделировать с помощью схематических рисунков и записывать действие деления; анализировать ,обобщать и делать выводы; использовать переместительное свойство умножения при сравнении выражений; выполнять письменные вычисления изученных видов в пределах 100;моделировать с помощью  схематических рисунков и решать текстовые задачи; составлять задачи, обратные данной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104/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</w:tcPr>
          <w:p w:rsidR="0027093A" w:rsidRPr="00014B0E" w:rsidRDefault="0027093A" w:rsidP="001E7CE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22.03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4A2E26" w:rsidRDefault="0027093A" w:rsidP="00C47556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Контрольная работа  №8  по теме «Умножение и деление»</w:t>
            </w:r>
          </w:p>
        </w:tc>
        <w:tc>
          <w:tcPr>
            <w:tcW w:w="9781" w:type="dxa"/>
          </w:tcPr>
          <w:p w:rsidR="0027093A" w:rsidRPr="00014B0E" w:rsidRDefault="0027093A" w:rsidP="00C47556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Научатся 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105/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27093A" w:rsidRPr="00014B0E" w:rsidRDefault="0027093A" w:rsidP="001E7CEA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23.03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C9315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ошибками. </w:t>
            </w:r>
            <w:r w:rsidRPr="00014B0E">
              <w:rPr>
                <w:rFonts w:ascii="Times New Roman" w:hAnsi="Times New Roman"/>
              </w:rPr>
              <w:t>Задачи, раскрывающие смысл действия деления</w:t>
            </w:r>
          </w:p>
          <w:p w:rsidR="0027093A" w:rsidRPr="00014B0E" w:rsidRDefault="0027093A" w:rsidP="00C9315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781" w:type="dxa"/>
          </w:tcPr>
          <w:p w:rsidR="0027093A" w:rsidRPr="00014B0E" w:rsidRDefault="0027093A" w:rsidP="00C9315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Моделировать   с помощью схематических рисунков и записывать действие деления; выполнять письменные вычисления изученных видов в пределах 100;определять порядок действий в сложных выражениях; моделировать с помощью схематических рисунков и решать текстовые задачи;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106/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C1511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Название компонентов и результата деления</w:t>
            </w:r>
          </w:p>
        </w:tc>
        <w:tc>
          <w:tcPr>
            <w:tcW w:w="9781" w:type="dxa"/>
          </w:tcPr>
          <w:p w:rsidR="0027093A" w:rsidRPr="00014B0E" w:rsidRDefault="0027093A" w:rsidP="00C1511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Называть компоненты и результат деления; моделировать с помощью  схематических  рисунков и записывать  решение, используя названия чисел при сложении и вычитании;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107/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5C53F0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Закрепление. Решение простых задач на умножение </w:t>
            </w:r>
          </w:p>
        </w:tc>
        <w:tc>
          <w:tcPr>
            <w:tcW w:w="9781" w:type="dxa"/>
          </w:tcPr>
          <w:p w:rsidR="0027093A" w:rsidRPr="00014B0E" w:rsidRDefault="0027093A" w:rsidP="005C53F0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Решать задачи изученных видов;</w:t>
            </w:r>
          </w:p>
          <w:p w:rsidR="0027093A" w:rsidRPr="00014B0E" w:rsidRDefault="0027093A" w:rsidP="005C53F0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дополнять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108/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F36D1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Что узнали. Чему научились. Закрепление. Решение задач на деление и умножение. Взаимная проверка знаний.</w:t>
            </w:r>
          </w:p>
        </w:tc>
        <w:tc>
          <w:tcPr>
            <w:tcW w:w="9781" w:type="dxa"/>
          </w:tcPr>
          <w:p w:rsidR="0027093A" w:rsidRPr="00014B0E" w:rsidRDefault="0027093A" w:rsidP="00F36D1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Соотносить   свои знания  с заданием, которое нужно выполнить; рассуждать  и делать выводы;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109/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6D4DCB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Урок-соревнование (обобщение и систематизация знаний)</w:t>
            </w:r>
          </w:p>
        </w:tc>
        <w:tc>
          <w:tcPr>
            <w:tcW w:w="9781" w:type="dxa"/>
          </w:tcPr>
          <w:p w:rsidR="0027093A" w:rsidRPr="00014B0E" w:rsidRDefault="0027093A" w:rsidP="006D4DCB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Соотносить   свои знания  с заданием, которое нужно выполнить; рассуждать  и делать выводы;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110/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BC35D5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Связь между компонентами и результатом умножения</w:t>
            </w:r>
          </w:p>
        </w:tc>
        <w:tc>
          <w:tcPr>
            <w:tcW w:w="9781" w:type="dxa"/>
          </w:tcPr>
          <w:p w:rsidR="0027093A" w:rsidRPr="00014B0E" w:rsidRDefault="0027093A" w:rsidP="00BC35D5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Научатся моделировать с помощью схематических рисунков действия умножения и деления; находить множители на основе взаимосвязи умножения и деления; выполнять устные вычисления  изученных видов в пределах 100;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111/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E63162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Приём деления, основанный на связи между компонентами и результатом умножения</w:t>
            </w:r>
          </w:p>
        </w:tc>
        <w:tc>
          <w:tcPr>
            <w:tcW w:w="9781" w:type="dxa"/>
          </w:tcPr>
          <w:p w:rsidR="0027093A" w:rsidRPr="004A2E26" w:rsidRDefault="0027093A" w:rsidP="00E63162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Моделировать  с помощью схематических рисунков и записывать действия  умножения и деления; выполнять  устные  и письменные  вычисления изученных видов в пределах 100;</w:t>
            </w:r>
            <w:r w:rsidRPr="004A2E26">
              <w:rPr>
                <w:rFonts w:ascii="Times New Roman" w:hAnsi="Times New Roman"/>
                <w:color w:val="000000"/>
              </w:rPr>
              <w:t>использовать терминологию при составлении и чтении математических равенств; решать геометрические задачи;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112/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4A2E26" w:rsidRDefault="0027093A" w:rsidP="00D27A7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</w:rPr>
            </w:pPr>
            <w:r w:rsidRPr="00014B0E">
              <w:rPr>
                <w:rFonts w:ascii="Times New Roman" w:eastAsiaTheme="minorHAnsi" w:hAnsi="Times New Roman"/>
                <w:bCs/>
              </w:rPr>
              <w:t xml:space="preserve">Особые случаи умножения и </w:t>
            </w:r>
            <w:proofErr w:type="spellStart"/>
            <w:r w:rsidRPr="00014B0E">
              <w:rPr>
                <w:rFonts w:ascii="Times New Roman" w:eastAsiaTheme="minorHAnsi" w:hAnsi="Times New Roman"/>
                <w:bCs/>
              </w:rPr>
              <w:t>деления</w:t>
            </w:r>
            <w:proofErr w:type="gramStart"/>
            <w:r>
              <w:rPr>
                <w:rFonts w:ascii="Times New Roman" w:eastAsiaTheme="minorHAnsi" w:hAnsi="Times New Roman"/>
                <w:bCs/>
              </w:rPr>
              <w:t>.</w:t>
            </w:r>
            <w:r w:rsidRPr="004A2E26">
              <w:rPr>
                <w:rFonts w:ascii="Times New Roman" w:hAnsi="Times New Roman"/>
              </w:rPr>
              <w:t>П</w:t>
            </w:r>
            <w:proofErr w:type="gramEnd"/>
            <w:r w:rsidRPr="004A2E26">
              <w:rPr>
                <w:rFonts w:ascii="Times New Roman" w:hAnsi="Times New Roman"/>
              </w:rPr>
              <w:t>риёмы</w:t>
            </w:r>
            <w:proofErr w:type="spellEnd"/>
            <w:r w:rsidRPr="004A2E26">
              <w:rPr>
                <w:rFonts w:ascii="Times New Roman" w:hAnsi="Times New Roman"/>
              </w:rPr>
              <w:t xml:space="preserve"> умножения и деления на 10</w:t>
            </w:r>
          </w:p>
        </w:tc>
        <w:tc>
          <w:tcPr>
            <w:tcW w:w="9781" w:type="dxa"/>
          </w:tcPr>
          <w:p w:rsidR="0027093A" w:rsidRPr="004A2E26" w:rsidRDefault="0027093A" w:rsidP="00D27A76">
            <w:pPr>
              <w:rPr>
                <w:rFonts w:ascii="Times New Roman" w:eastAsia="Times New Roman" w:hAnsi="Times New Roman"/>
                <w:color w:val="000000"/>
              </w:rPr>
            </w:pPr>
            <w:r w:rsidRPr="004A2E26">
              <w:rPr>
                <w:rFonts w:ascii="Times New Roman" w:eastAsia="Times New Roman" w:hAnsi="Times New Roman"/>
                <w:color w:val="000000"/>
              </w:rPr>
              <w:t>Научатся моделировать  с помощью схематических рисунков и записывать действия  умножения и деления; выполнять  устные  и письменные  вычисления изученных видов в пределах 100;</w:t>
            </w:r>
            <w:r w:rsidRPr="004A2E26">
              <w:rPr>
                <w:rFonts w:ascii="Times New Roman" w:hAnsi="Times New Roman"/>
                <w:color w:val="000000"/>
              </w:rPr>
              <w:t>использовать терминологию при составлении и чтении математических равенств; решать геометрические задачи; выполнять задания творческого и поискового характера;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113/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23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930C60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Задачи с величинами: цена, количество, стоимость</w:t>
            </w:r>
          </w:p>
        </w:tc>
        <w:tc>
          <w:tcPr>
            <w:tcW w:w="9781" w:type="dxa"/>
          </w:tcPr>
          <w:p w:rsidR="0027093A" w:rsidRPr="004A2E26" w:rsidRDefault="0027093A" w:rsidP="00930C60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4A2E26">
              <w:rPr>
                <w:rFonts w:ascii="Times New Roman" w:eastAsia="Times New Roman" w:hAnsi="Times New Roman"/>
                <w:color w:val="000000"/>
              </w:rPr>
              <w:t>Решать</w:t>
            </w:r>
            <w:r w:rsidRPr="004A2E26">
              <w:rPr>
                <w:rFonts w:ascii="Times New Roman" w:hAnsi="Times New Roman"/>
              </w:rPr>
              <w:t>задачи</w:t>
            </w:r>
            <w:proofErr w:type="spellEnd"/>
            <w:r w:rsidRPr="004A2E26">
              <w:rPr>
                <w:rFonts w:ascii="Times New Roman" w:hAnsi="Times New Roman"/>
              </w:rPr>
              <w:t xml:space="preserve"> с величинами: цена, количество, </w:t>
            </w:r>
            <w:proofErr w:type="spellStart"/>
            <w:r w:rsidRPr="004A2E26">
              <w:rPr>
                <w:rFonts w:ascii="Times New Roman" w:hAnsi="Times New Roman"/>
              </w:rPr>
              <w:t>стоимость</w:t>
            </w:r>
            <w:r w:rsidRPr="004A2E26">
              <w:rPr>
                <w:rFonts w:ascii="Times New Roman" w:hAnsi="Times New Roman"/>
                <w:color w:val="000000"/>
              </w:rPr>
              <w:t>дополнять</w:t>
            </w:r>
            <w:proofErr w:type="spellEnd"/>
            <w:r w:rsidRPr="004A2E26">
              <w:rPr>
                <w:rFonts w:ascii="Times New Roman" w:hAnsi="Times New Roman"/>
                <w:color w:val="000000"/>
              </w:rPr>
              <w:t xml:space="preserve">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114/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24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223B3E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Задачи на нахождение неизвестного третьего слагаемого</w:t>
            </w:r>
          </w:p>
        </w:tc>
        <w:tc>
          <w:tcPr>
            <w:tcW w:w="9781" w:type="dxa"/>
          </w:tcPr>
          <w:p w:rsidR="0027093A" w:rsidRPr="00014B0E" w:rsidRDefault="0027093A" w:rsidP="00223B3E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Решать задачи изученных видов; </w:t>
            </w:r>
            <w:r w:rsidRPr="00014B0E">
              <w:rPr>
                <w:rFonts w:ascii="Times New Roman" w:hAnsi="Times New Roman"/>
                <w:color w:val="000000"/>
                <w:sz w:val="24"/>
                <w:szCs w:val="24"/>
              </w:rPr>
              <w:t>дополнять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115/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Умножение </w:t>
            </w:r>
            <w:r w:rsidRPr="00014B0E">
              <w:rPr>
                <w:sz w:val="22"/>
                <w:szCs w:val="22"/>
              </w:rPr>
              <w:br/>
              <w:t xml:space="preserve">и деление 2 </w:t>
            </w:r>
            <w:r w:rsidRPr="00014B0E">
              <w:rPr>
                <w:sz w:val="22"/>
                <w:szCs w:val="22"/>
              </w:rPr>
              <w:br/>
              <w:t>и на 2</w:t>
            </w:r>
          </w:p>
        </w:tc>
        <w:tc>
          <w:tcPr>
            <w:tcW w:w="9781" w:type="dxa"/>
          </w:tcPr>
          <w:p w:rsidR="0027093A" w:rsidRPr="004A2E26" w:rsidRDefault="0027093A" w:rsidP="004A2E26">
            <w:pPr>
              <w:rPr>
                <w:rFonts w:ascii="Times New Roman" w:eastAsia="Times New Roman" w:hAnsi="Times New Roman"/>
                <w:color w:val="000000"/>
              </w:rPr>
            </w:pPr>
            <w:r w:rsidRPr="004A2E26">
              <w:rPr>
                <w:rFonts w:ascii="Times New Roman" w:eastAsia="Times New Roman" w:hAnsi="Times New Roman"/>
                <w:color w:val="000000"/>
              </w:rPr>
              <w:t xml:space="preserve">Моделировать с помощью схематических рисунков  прием умножения числа 2;решать задачи на нахождение третьего слагаемого и задачи на </w:t>
            </w:r>
            <w:proofErr w:type="spellStart"/>
            <w:r w:rsidRPr="004A2E26">
              <w:rPr>
                <w:rFonts w:ascii="Times New Roman" w:eastAsia="Times New Roman" w:hAnsi="Times New Roman"/>
                <w:color w:val="000000"/>
              </w:rPr>
              <w:t>умножение;выполнять</w:t>
            </w:r>
            <w:proofErr w:type="spellEnd"/>
            <w:r w:rsidRPr="004A2E26">
              <w:rPr>
                <w:rFonts w:ascii="Times New Roman" w:eastAsia="Times New Roman" w:hAnsi="Times New Roman"/>
                <w:color w:val="000000"/>
              </w:rPr>
              <w:t xml:space="preserve"> устные и письменные вычисления изученных видов в пределах 100;аргументировать свою позицию и координировать её с позициями </w:t>
            </w:r>
            <w:proofErr w:type="spellStart"/>
            <w:r w:rsidRPr="004A2E26">
              <w:rPr>
                <w:rFonts w:ascii="Times New Roman" w:eastAsia="Times New Roman" w:hAnsi="Times New Roman"/>
                <w:color w:val="000000"/>
              </w:rPr>
              <w:t>партнеров;</w:t>
            </w:r>
            <w:r w:rsidRPr="004A2E26">
              <w:rPr>
                <w:rFonts w:ascii="Times New Roman" w:hAnsi="Times New Roman"/>
                <w:color w:val="000000"/>
              </w:rPr>
              <w:t>контролировать</w:t>
            </w:r>
            <w:proofErr w:type="spellEnd"/>
            <w:r w:rsidRPr="004A2E26">
              <w:rPr>
                <w:rFonts w:ascii="Times New Roman" w:hAnsi="Times New Roman"/>
                <w:color w:val="000000"/>
              </w:rPr>
              <w:t xml:space="preserve">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116/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26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Приёмы </w:t>
            </w:r>
            <w:r w:rsidRPr="00014B0E">
              <w:rPr>
                <w:sz w:val="22"/>
                <w:szCs w:val="22"/>
              </w:rPr>
              <w:br/>
              <w:t>умножения числа 2</w:t>
            </w:r>
          </w:p>
        </w:tc>
        <w:tc>
          <w:tcPr>
            <w:tcW w:w="9781" w:type="dxa"/>
          </w:tcPr>
          <w:p w:rsidR="0027093A" w:rsidRPr="004A2E26" w:rsidRDefault="0027093A" w:rsidP="004A2E26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Научатся моделировать с помощью схематических рисунков  прием умножения числа 2;решать задачи на нахождение третьего слагаемого и задачи на </w:t>
            </w:r>
            <w:proofErr w:type="spellStart"/>
            <w:r w:rsidRPr="00014B0E">
              <w:rPr>
                <w:rFonts w:ascii="Times New Roman" w:eastAsia="Times New Roman" w:hAnsi="Times New Roman"/>
                <w:color w:val="000000"/>
              </w:rPr>
              <w:t>умножение;</w:t>
            </w:r>
            <w:r>
              <w:rPr>
                <w:rFonts w:ascii="Times New Roman" w:eastAsia="Times New Roman" w:hAnsi="Times New Roman"/>
                <w:color w:val="000000"/>
              </w:rPr>
              <w:t>в</w:t>
            </w:r>
            <w:r w:rsidRPr="00014B0E">
              <w:rPr>
                <w:rFonts w:ascii="Times New Roman" w:eastAsia="Times New Roman" w:hAnsi="Times New Roman"/>
                <w:color w:val="000000"/>
              </w:rPr>
              <w:t>ыполнять</w:t>
            </w:r>
            <w:proofErr w:type="spellEnd"/>
            <w:r w:rsidRPr="00014B0E">
              <w:rPr>
                <w:rFonts w:ascii="Times New Roman" w:eastAsia="Times New Roman" w:hAnsi="Times New Roman"/>
                <w:color w:val="000000"/>
              </w:rPr>
              <w:t xml:space="preserve"> устные и письменные вычисления изученных видов в пределах 100;аргументировать свою позицию и координировать её с позициями партнеров;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117/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Умножение числа на  2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Используют  переместительное  свойство  умножения  замену умножения  сложением;</w:t>
            </w:r>
          </w:p>
          <w:p w:rsidR="0027093A" w:rsidRPr="00014B0E" w:rsidRDefault="0027093A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решать задачи изученных видов в пределах100;аргументировать  свою позицию при решении нестандартных задач;   </w:t>
            </w:r>
            <w:r w:rsidRPr="00014B0E">
              <w:rPr>
                <w:rFonts w:ascii="Times New Roman" w:hAnsi="Times New Roman"/>
                <w:color w:val="000000"/>
                <w:sz w:val="24"/>
                <w:szCs w:val="24"/>
              </w:rPr>
              <w:t>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118/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28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Деление на 2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Научатся использовать взаимосвязь умножения  и деления при делении на 2;решать задачи изученных видов  выполнять устные вычисления изученных видов в пределах 100;решать геометрические и элементарные комбинаторные задачи;  </w:t>
            </w:r>
            <w:r w:rsidRPr="00014B0E">
              <w:rPr>
                <w:rFonts w:ascii="Times New Roman" w:hAnsi="Times New Roman"/>
                <w:color w:val="000000"/>
                <w:sz w:val="24"/>
                <w:szCs w:val="24"/>
              </w:rPr>
              <w:t>контролировать  и оценивать 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119/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29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Закрепление. Деление на 2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Используют  взаимосвязь умножения  и деления при делении на 2;решать задачи изученных видов; выполнять устные вычисления изученных видов в пределах 100;решать геометрические и элементарные комбинаторные задачи   </w:t>
            </w:r>
            <w:r w:rsidRPr="00014B0E">
              <w:rPr>
                <w:rFonts w:ascii="Times New Roman" w:hAnsi="Times New Roman"/>
                <w:color w:val="000000"/>
                <w:sz w:val="24"/>
                <w:szCs w:val="24"/>
              </w:rPr>
              <w:t>контролировать  и оценивать 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120/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  <w:r w:rsidRPr="00014B0E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Закрепление </w:t>
            </w:r>
          </w:p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умножения  и деления </w:t>
            </w:r>
            <w:r w:rsidRPr="00014B0E">
              <w:rPr>
                <w:sz w:val="22"/>
                <w:szCs w:val="22"/>
              </w:rPr>
              <w:br/>
              <w:t>на 2</w:t>
            </w:r>
          </w:p>
        </w:tc>
        <w:tc>
          <w:tcPr>
            <w:tcW w:w="9781" w:type="dxa"/>
          </w:tcPr>
          <w:p w:rsidR="0027093A" w:rsidRPr="00014B0E" w:rsidRDefault="0027093A" w:rsidP="004A2E26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Научатся использовать взаимосвязь умножения  и деления при делении на 2;решать задачи изученных видов; выполнять устные вычисления изученных видов в пределах 100;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121/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31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014B0E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Что узнали. Чему научились. Умножение и деление.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Соотносить свои  знания  с заданием, которое нужно выполнить ;рассуждать и делать выводы; выполнять задания творческого и поискового характера; </w:t>
            </w:r>
            <w:r w:rsidRPr="00014B0E">
              <w:rPr>
                <w:rFonts w:ascii="Times New Roman" w:hAnsi="Times New Roman"/>
                <w:color w:val="000000"/>
              </w:rPr>
              <w:t>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122/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Умножение числа 3 </w:t>
            </w:r>
          </w:p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и на 3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Моделировать с помощью схематических рисунков прием умножения числа 3;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123/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33</w:t>
            </w:r>
          </w:p>
        </w:tc>
        <w:tc>
          <w:tcPr>
            <w:tcW w:w="993" w:type="dxa"/>
          </w:tcPr>
          <w:p w:rsidR="0027093A" w:rsidRPr="00014B0E" w:rsidRDefault="0027093A" w:rsidP="004A2E26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Закрепление. Умножение числа 3 и на 3</w:t>
            </w:r>
          </w:p>
        </w:tc>
        <w:tc>
          <w:tcPr>
            <w:tcW w:w="9781" w:type="dxa"/>
          </w:tcPr>
          <w:p w:rsidR="0027093A" w:rsidRPr="004A2E26" w:rsidRDefault="0027093A" w:rsidP="004A2E26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Моделировать с помощью схематических рисунков прием умножения числа 3;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124/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34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Деление на 3</w:t>
            </w:r>
          </w:p>
        </w:tc>
        <w:tc>
          <w:tcPr>
            <w:tcW w:w="9781" w:type="dxa"/>
          </w:tcPr>
          <w:p w:rsidR="0027093A" w:rsidRPr="00014B0E" w:rsidRDefault="0027093A" w:rsidP="004A2E26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Научатся использовать взаимосвязь умножения и деления при делении на 3;решать задачи изученных видов; </w:t>
            </w:r>
            <w:r w:rsidRPr="00014B0E">
              <w:rPr>
                <w:rFonts w:ascii="Times New Roman" w:hAnsi="Times New Roman"/>
                <w:color w:val="000000"/>
                <w:sz w:val="24"/>
                <w:szCs w:val="24"/>
              </w:rPr>
              <w:t>дополнять условие задачи вопросом; выполнять задания творческого и поискового характера; работать в парах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125/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35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Деление на 3. Закрепление.</w:t>
            </w:r>
          </w:p>
        </w:tc>
        <w:tc>
          <w:tcPr>
            <w:tcW w:w="9781" w:type="dxa"/>
          </w:tcPr>
          <w:p w:rsidR="0027093A" w:rsidRPr="00014B0E" w:rsidRDefault="0027093A" w:rsidP="004A2E26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Научатся использовать взаимосвязь умножения и деления при делении на 3;решать задачи изученных видов; </w:t>
            </w:r>
            <w:r w:rsidRPr="0001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дополнять условие задачи вопросом; выполнять задания творческого и поискового характера; 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126/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36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Закрепление знаний табличного умножения на 2 и 3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 xml:space="preserve">Используют  взаимосвязь умножения и деления при делении на 3;решать задачи изученных видов; </w:t>
            </w:r>
            <w:r w:rsidRPr="00014B0E">
              <w:rPr>
                <w:rFonts w:ascii="Times New Roman" w:hAnsi="Times New Roman"/>
                <w:color w:val="000000"/>
                <w:sz w:val="24"/>
                <w:szCs w:val="24"/>
              </w:rPr>
              <w:t>дополнять условие задачи вопросом; выполнять задания творческого и поискового характера; работать в парах;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127/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37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Pr="00014B0E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Закрепление темы «Умножение и деление». Странички для любознательных. 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128/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38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Урок-соревнование. Что узнали. Чему научились.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129/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39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4A2E26" w:rsidRDefault="0027093A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>Контрольная работа  №9   по теме «Умножение и деление» (тест)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130/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40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Работа над ошибками. Что узнали. Чему научились.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rPr>
                <w:rFonts w:ascii="Times New Roman" w:eastAsia="Times New Roman" w:hAnsi="Times New Roman"/>
                <w:color w:val="000000"/>
              </w:rPr>
            </w:pPr>
            <w:r w:rsidRPr="00014B0E">
              <w:rPr>
                <w:rFonts w:ascii="Times New Roman" w:eastAsia="Times New Roman" w:hAnsi="Times New Roman"/>
                <w:color w:val="000000"/>
              </w:rPr>
              <w:t>Соотносить свои  знания  с заданием, которое нужно выполнить ;рассуждать и делать выводы;</w:t>
            </w:r>
          </w:p>
        </w:tc>
      </w:tr>
      <w:tr w:rsidR="0027093A" w:rsidRPr="00014B0E" w:rsidTr="004A2E26">
        <w:trPr>
          <w:trHeight w:val="1265"/>
        </w:trPr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131/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Повторение по теме «Числа от 1 до 100 » «Числовые выражения»</w:t>
            </w:r>
          </w:p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«Равенство. Неравенство. Уравнение»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hAnsi="Times New Roman"/>
              </w:rPr>
              <w:t xml:space="preserve">Выполнять  </w:t>
            </w:r>
            <w:r w:rsidRPr="00014B0E">
              <w:rPr>
                <w:rFonts w:ascii="Times New Roman" w:eastAsia="Times New Roman" w:hAnsi="Times New Roman"/>
              </w:rPr>
              <w:t>конкретный смысл действия умножения и деления; знать переместительное свойство умножения; знать таблицу умножения и деления на 2 и 3; Периметр прямоугольника</w:t>
            </w:r>
          </w:p>
          <w:p w:rsidR="0027093A" w:rsidRPr="00014B0E" w:rsidRDefault="0027093A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>Умение находить значение числовых выражений в 1 – 2 действия без скобок; применять приемы вычислений:  при сложении – прибавление по частям; перестановка чисел;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132/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Повторение по теме </w:t>
            </w:r>
          </w:p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«Сложение и вычитание » </w:t>
            </w:r>
          </w:p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«Свойства сложения»  «Таблица сложения»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rPr>
                <w:rFonts w:ascii="Times New Roman" w:eastAsia="Times New Roman" w:hAnsi="Times New Roman"/>
              </w:rPr>
            </w:pPr>
            <w:r w:rsidRPr="00014B0E">
              <w:rPr>
                <w:rFonts w:ascii="Times New Roman" w:eastAsia="Times New Roman" w:hAnsi="Times New Roman"/>
              </w:rPr>
              <w:t>Выполнять сложение и вычитание с числом 0; находить число, которое на несколько единиц больше или меньше данного; уметь решать задачи в одно действие на сложение и вычитание и обратные задачи.</w:t>
            </w:r>
          </w:p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133/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Повторение по теме «Решение текстовых  задач»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Умение  решать задачи в одно действие на сложение и вычитание и обратные задачи.</w:t>
            </w:r>
          </w:p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lastRenderedPageBreak/>
              <w:t>134/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Повторение по теме «Решение текстовых  задач»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 Группировать предметы по заданному признаку;</w:t>
            </w:r>
          </w:p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решать ребусы, магические квадраты, круговые примеры, задачи на смекалку, головоломки, цепочки примеров, задачи-шутки, логические задачи; строить многоугольники, ломанные линии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135/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4A2E26" w:rsidRDefault="0027093A" w:rsidP="004B2E4C">
            <w:pPr>
              <w:pStyle w:val="a4"/>
              <w:rPr>
                <w:sz w:val="22"/>
                <w:szCs w:val="22"/>
              </w:rPr>
            </w:pPr>
            <w:r w:rsidRPr="004A2E26">
              <w:rPr>
                <w:sz w:val="22"/>
                <w:szCs w:val="22"/>
              </w:rPr>
              <w:t xml:space="preserve"> Промежуточная аттестация Итоговая контрольная работа  №10</w:t>
            </w:r>
          </w:p>
        </w:tc>
        <w:tc>
          <w:tcPr>
            <w:tcW w:w="9781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color w:val="000000"/>
                <w:sz w:val="22"/>
                <w:szCs w:val="22"/>
              </w:rPr>
              <w:t>Работать самостоятельно; соотносить свои знания с заданием, которое нужно выполнить; планировать  ход работы; контролировать и оценивать свою работу и её результат</w:t>
            </w:r>
          </w:p>
        </w:tc>
      </w:tr>
      <w:tr w:rsidR="0027093A" w:rsidRPr="00014B0E" w:rsidTr="00BC0A88">
        <w:tc>
          <w:tcPr>
            <w:tcW w:w="675" w:type="dxa"/>
          </w:tcPr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136/</w:t>
            </w:r>
          </w:p>
          <w:p w:rsidR="0027093A" w:rsidRPr="00014B0E" w:rsidRDefault="0027093A" w:rsidP="004B2E4C">
            <w:pPr>
              <w:pStyle w:val="a4"/>
              <w:jc w:val="center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27093A" w:rsidRPr="00014B0E" w:rsidRDefault="0027093A" w:rsidP="00131C9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014B0E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27093A" w:rsidRPr="00014B0E" w:rsidRDefault="0027093A" w:rsidP="004B2E4C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Повторение по теме (резервный урок) </w:t>
            </w:r>
          </w:p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>«Единицы длины»</w:t>
            </w:r>
          </w:p>
          <w:p w:rsidR="0027093A" w:rsidRPr="00014B0E" w:rsidRDefault="0027093A" w:rsidP="004B2E4C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9781" w:type="dxa"/>
          </w:tcPr>
          <w:p w:rsidR="0027093A" w:rsidRPr="00014B0E" w:rsidRDefault="0027093A" w:rsidP="004B2E4C">
            <w:pPr>
              <w:pStyle w:val="a4"/>
              <w:rPr>
                <w:sz w:val="22"/>
                <w:szCs w:val="22"/>
              </w:rPr>
            </w:pPr>
            <w:r w:rsidRPr="00014B0E">
              <w:rPr>
                <w:sz w:val="22"/>
                <w:szCs w:val="22"/>
              </w:rPr>
              <w:t xml:space="preserve">Группировать числа по заданному или самостоятельно установленному </w:t>
            </w:r>
            <w:proofErr w:type="spellStart"/>
            <w:r w:rsidRPr="00014B0E">
              <w:rPr>
                <w:sz w:val="22"/>
                <w:szCs w:val="22"/>
              </w:rPr>
              <w:t>признаку;читать</w:t>
            </w:r>
            <w:proofErr w:type="spellEnd"/>
            <w:r w:rsidRPr="00014B0E">
              <w:rPr>
                <w:sz w:val="22"/>
                <w:szCs w:val="22"/>
              </w:rPr>
              <w:t xml:space="preserve"> и записывать значения величины длины, используя изученные единицы измерения этой величины (сантиметр, дециметр, метр) и соотношения между ними: 1м = 100 см; 1 м = 10 дм; 1 дм = 10 см</w:t>
            </w:r>
          </w:p>
        </w:tc>
      </w:tr>
    </w:tbl>
    <w:p w:rsidR="004B2E4C" w:rsidRPr="00014B0E" w:rsidRDefault="004B2E4C" w:rsidP="004B2E4C">
      <w:pPr>
        <w:pStyle w:val="a4"/>
        <w:rPr>
          <w:rFonts w:eastAsia="Calibri"/>
          <w:b/>
          <w:sz w:val="22"/>
          <w:szCs w:val="22"/>
          <w:lang w:eastAsia="en-US"/>
        </w:rPr>
      </w:pPr>
    </w:p>
    <w:p w:rsidR="00BC0A88" w:rsidRPr="00014B0E" w:rsidRDefault="00BC0A88" w:rsidP="004B2E4C">
      <w:pPr>
        <w:pStyle w:val="a4"/>
        <w:jc w:val="both"/>
        <w:rPr>
          <w:b/>
          <w:sz w:val="22"/>
          <w:szCs w:val="22"/>
        </w:rPr>
      </w:pPr>
    </w:p>
    <w:p w:rsidR="00BC0A88" w:rsidRPr="00014B0E" w:rsidRDefault="00BC0A88" w:rsidP="00C36770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</w:p>
    <w:p w:rsidR="001810B8" w:rsidRPr="00014B0E" w:rsidRDefault="001810B8" w:rsidP="001810B8">
      <w:pPr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учителя</w:t>
      </w:r>
    </w:p>
    <w:p w:rsidR="001810B8" w:rsidRDefault="001810B8" w:rsidP="001810B8">
      <w:pPr>
        <w:spacing w:after="0"/>
        <w:rPr>
          <w:rFonts w:ascii="Times New Roman" w:hAnsi="Times New Roman"/>
          <w:bCs/>
          <w:sz w:val="24"/>
          <w:szCs w:val="24"/>
        </w:rPr>
      </w:pPr>
      <w:r w:rsidRPr="00014B0E">
        <w:rPr>
          <w:rFonts w:ascii="Times New Roman" w:hAnsi="Times New Roman"/>
          <w:bCs/>
          <w:sz w:val="24"/>
          <w:szCs w:val="24"/>
        </w:rPr>
        <w:t>- Моро М.И., Степанова С.В., Волкова С.И. Математика: Учебник: 2 класс: В 2 ч.: Ч.1,</w:t>
      </w:r>
      <w:r w:rsidRPr="00014B0E">
        <w:rPr>
          <w:rFonts w:ascii="Times New Roman" w:hAnsi="Times New Roman"/>
          <w:sz w:val="24"/>
          <w:szCs w:val="24"/>
        </w:rPr>
        <w:t xml:space="preserve"> М.: Просвещение, 2012</w:t>
      </w:r>
      <w:r w:rsidRPr="00014B0E">
        <w:rPr>
          <w:rFonts w:ascii="Times New Roman" w:hAnsi="Times New Roman"/>
          <w:bCs/>
          <w:sz w:val="24"/>
          <w:szCs w:val="24"/>
        </w:rPr>
        <w:br/>
        <w:t>- Моро М.И., Степанова С.В., Волкова С.И. Математика: Учебник: 2 класс: В 2 ч.: Ч.2. ,</w:t>
      </w:r>
      <w:r w:rsidRPr="00014B0E">
        <w:rPr>
          <w:rFonts w:ascii="Times New Roman" w:hAnsi="Times New Roman"/>
          <w:sz w:val="24"/>
          <w:szCs w:val="24"/>
        </w:rPr>
        <w:t xml:space="preserve"> М.: Просвещение, 2012</w:t>
      </w:r>
    </w:p>
    <w:p w:rsidR="001810B8" w:rsidRDefault="001810B8" w:rsidP="001810B8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обучающихся</w:t>
      </w:r>
    </w:p>
    <w:p w:rsidR="001810B8" w:rsidRPr="00D76A83" w:rsidRDefault="001810B8" w:rsidP="001810B8">
      <w:pPr>
        <w:spacing w:after="0"/>
        <w:rPr>
          <w:rFonts w:ascii="Times New Roman" w:hAnsi="Times New Roman"/>
          <w:bCs/>
          <w:sz w:val="24"/>
          <w:szCs w:val="24"/>
        </w:rPr>
      </w:pPr>
      <w:r w:rsidRPr="00D76A83">
        <w:rPr>
          <w:rFonts w:ascii="Times New Roman" w:eastAsia="Times New Roman" w:hAnsi="Times New Roman"/>
          <w:lang w:eastAsia="ru-RU"/>
        </w:rPr>
        <w:t>- Моро М.И., Степанова С.В., Волкова С.И. Математика: Учебник: 2 класс: В 2 ч.: Ч.1, М.: Просвещение, 2012</w:t>
      </w:r>
    </w:p>
    <w:p w:rsidR="001810B8" w:rsidRPr="00D76A83" w:rsidRDefault="001810B8" w:rsidP="001810B8">
      <w:pPr>
        <w:pStyle w:val="Standard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D76A83">
        <w:rPr>
          <w:rFonts w:eastAsia="Times New Roman" w:cs="Times New Roman"/>
          <w:kern w:val="0"/>
          <w:sz w:val="22"/>
          <w:szCs w:val="22"/>
          <w:lang w:eastAsia="ru-RU" w:bidi="ar-SA"/>
        </w:rPr>
        <w:t>- Моро М.И., Степанова С.В., Волкова С.И. Математика: Учебник: 2 класс: В 2 ч.: Ч.2. , М.: Просвещение, 2012</w:t>
      </w:r>
    </w:p>
    <w:p w:rsidR="00175BC3" w:rsidRPr="00F326E3" w:rsidRDefault="00175BC3" w:rsidP="00175BC3">
      <w:pPr>
        <w:pStyle w:val="Standard"/>
        <w:rPr>
          <w:rFonts w:cs="Times New Roman"/>
          <w:b/>
          <w:bCs/>
          <w:sz w:val="22"/>
          <w:szCs w:val="22"/>
        </w:rPr>
      </w:pPr>
      <w:r w:rsidRPr="00F326E3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                                                   </w:t>
      </w:r>
      <w:r w:rsidRPr="00F326E3">
        <w:rPr>
          <w:rFonts w:cs="Times New Roman"/>
          <w:b/>
          <w:bCs/>
          <w:sz w:val="22"/>
          <w:szCs w:val="22"/>
        </w:rPr>
        <w:t>Контрольно-оценочные материалы по математике</w:t>
      </w:r>
    </w:p>
    <w:p w:rsidR="00175BC3" w:rsidRPr="00F326E3" w:rsidRDefault="00175BC3" w:rsidP="00175BC3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hAnsi="Times New Roman"/>
          <w:i/>
        </w:rPr>
      </w:pPr>
    </w:p>
    <w:p w:rsidR="00175BC3" w:rsidRPr="00F326E3" w:rsidRDefault="00175BC3" w:rsidP="00175BC3">
      <w:pPr>
        <w:rPr>
          <w:rFonts w:ascii="Times New Roman" w:hAnsi="Times New Roman"/>
        </w:rPr>
      </w:pPr>
      <w:r w:rsidRPr="00F326E3">
        <w:rPr>
          <w:rFonts w:ascii="Times New Roman" w:hAnsi="Times New Roman"/>
          <w:b/>
          <w:bCs/>
          <w:iCs/>
          <w:color w:val="000000"/>
          <w:w w:val="104"/>
        </w:rPr>
        <w:t>Комбинированная работа (1 задача, примеры и задание другого вида)</w:t>
      </w:r>
    </w:p>
    <w:p w:rsidR="00175BC3" w:rsidRPr="00F326E3" w:rsidRDefault="00175BC3" w:rsidP="00175BC3">
      <w:pPr>
        <w:shd w:val="clear" w:color="auto" w:fill="FFFFFF"/>
        <w:rPr>
          <w:rFonts w:ascii="Times New Roman" w:hAnsi="Times New Roman"/>
          <w:color w:val="000000"/>
        </w:rPr>
      </w:pPr>
      <w:r w:rsidRPr="00F326E3">
        <w:rPr>
          <w:rFonts w:ascii="Times New Roman" w:hAnsi="Times New Roman"/>
          <w:b/>
          <w:bCs/>
          <w:color w:val="000000"/>
          <w:w w:val="104"/>
        </w:rPr>
        <w:t>Оценка «5»</w:t>
      </w:r>
      <w:r w:rsidRPr="00F326E3">
        <w:rPr>
          <w:rFonts w:ascii="Times New Roman" w:hAnsi="Times New Roman"/>
          <w:color w:val="000000"/>
          <w:w w:val="104"/>
        </w:rPr>
        <w:t xml:space="preserve"> ставится:</w:t>
      </w:r>
    </w:p>
    <w:p w:rsidR="00175BC3" w:rsidRPr="00F326E3" w:rsidRDefault="00175BC3" w:rsidP="00175BC3">
      <w:pPr>
        <w:pStyle w:val="afe"/>
        <w:numPr>
          <w:ilvl w:val="0"/>
          <w:numId w:val="30"/>
        </w:numPr>
        <w:tabs>
          <w:tab w:val="left" w:pos="540"/>
        </w:tabs>
        <w:spacing w:before="0" w:beforeAutospacing="0" w:after="0" w:afterAutospacing="0"/>
        <w:ind w:left="0" w:firstLine="426"/>
        <w:jc w:val="both"/>
        <w:rPr>
          <w:color w:val="000000"/>
          <w:sz w:val="22"/>
          <w:szCs w:val="22"/>
        </w:rPr>
      </w:pPr>
      <w:r w:rsidRPr="00F326E3">
        <w:rPr>
          <w:color w:val="000000"/>
          <w:sz w:val="22"/>
          <w:szCs w:val="22"/>
        </w:rPr>
        <w:t xml:space="preserve"> вся работа выполнена безошибочно и нет исправлений.</w:t>
      </w:r>
    </w:p>
    <w:p w:rsidR="00175BC3" w:rsidRPr="00F326E3" w:rsidRDefault="00175BC3" w:rsidP="00175BC3">
      <w:pPr>
        <w:shd w:val="clear" w:color="auto" w:fill="FFFFFF"/>
        <w:jc w:val="both"/>
        <w:rPr>
          <w:rFonts w:ascii="Times New Roman" w:hAnsi="Times New Roman"/>
          <w:color w:val="000000"/>
        </w:rPr>
      </w:pPr>
      <w:r w:rsidRPr="00F326E3">
        <w:rPr>
          <w:rFonts w:ascii="Times New Roman" w:hAnsi="Times New Roman"/>
          <w:b/>
          <w:bCs/>
          <w:color w:val="000000"/>
        </w:rPr>
        <w:t>Оценка «4»</w:t>
      </w:r>
      <w:r w:rsidRPr="00F326E3">
        <w:rPr>
          <w:rFonts w:ascii="Times New Roman" w:hAnsi="Times New Roman"/>
          <w:color w:val="000000"/>
        </w:rPr>
        <w:t xml:space="preserve"> ставится:</w:t>
      </w:r>
    </w:p>
    <w:p w:rsidR="00175BC3" w:rsidRPr="00F326E3" w:rsidRDefault="00175BC3" w:rsidP="00175BC3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color w:val="000000"/>
        </w:rPr>
      </w:pPr>
      <w:r w:rsidRPr="00F326E3">
        <w:rPr>
          <w:rFonts w:ascii="Times New Roman" w:hAnsi="Times New Roman"/>
          <w:color w:val="000000"/>
          <w:spacing w:val="-5"/>
        </w:rPr>
        <w:t xml:space="preserve">допущены </w:t>
      </w:r>
      <w:r w:rsidRPr="00F326E3">
        <w:rPr>
          <w:rFonts w:ascii="Times New Roman" w:hAnsi="Times New Roman"/>
          <w:color w:val="000000"/>
          <w:spacing w:val="5"/>
        </w:rPr>
        <w:t>1-2</w:t>
      </w:r>
      <w:r w:rsidRPr="00F326E3">
        <w:rPr>
          <w:rFonts w:ascii="Times New Roman" w:hAnsi="Times New Roman"/>
          <w:color w:val="000000"/>
        </w:rPr>
        <w:t xml:space="preserve"> </w:t>
      </w:r>
      <w:r w:rsidRPr="00F326E3">
        <w:rPr>
          <w:rFonts w:ascii="Times New Roman" w:hAnsi="Times New Roman"/>
          <w:color w:val="000000"/>
          <w:spacing w:val="-5"/>
        </w:rPr>
        <w:t xml:space="preserve">вычислительные ошибки. </w:t>
      </w:r>
    </w:p>
    <w:p w:rsidR="00175BC3" w:rsidRPr="00F326E3" w:rsidRDefault="00175BC3" w:rsidP="00175BC3">
      <w:pPr>
        <w:shd w:val="clear" w:color="auto" w:fill="FFFFFF"/>
        <w:jc w:val="both"/>
        <w:rPr>
          <w:rFonts w:ascii="Times New Roman" w:hAnsi="Times New Roman"/>
          <w:color w:val="000000"/>
        </w:rPr>
      </w:pPr>
      <w:r w:rsidRPr="00F326E3">
        <w:rPr>
          <w:rFonts w:ascii="Times New Roman" w:hAnsi="Times New Roman"/>
          <w:b/>
          <w:bCs/>
          <w:color w:val="000000"/>
        </w:rPr>
        <w:t>Оценка «3»</w:t>
      </w:r>
      <w:r w:rsidRPr="00F326E3">
        <w:rPr>
          <w:rFonts w:ascii="Times New Roman" w:hAnsi="Times New Roman"/>
          <w:color w:val="000000"/>
        </w:rPr>
        <w:t xml:space="preserve"> ставится:</w:t>
      </w:r>
    </w:p>
    <w:p w:rsidR="00175BC3" w:rsidRPr="00F326E3" w:rsidRDefault="00175BC3" w:rsidP="00175BC3">
      <w:pPr>
        <w:pStyle w:val="20"/>
        <w:numPr>
          <w:ilvl w:val="0"/>
          <w:numId w:val="30"/>
        </w:numPr>
        <w:tabs>
          <w:tab w:val="left" w:pos="54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</w:rPr>
      </w:pPr>
      <w:r w:rsidRPr="00F326E3">
        <w:rPr>
          <w:rFonts w:ascii="Times New Roman" w:hAnsi="Times New Roman"/>
          <w:color w:val="000000"/>
        </w:rPr>
        <w:t xml:space="preserve"> допущены ошибки в ходе решения задачи при правильном выполнении всех остальных заданий   или  допущены 3-4 вычислительные ошибки.</w:t>
      </w:r>
    </w:p>
    <w:p w:rsidR="00175BC3" w:rsidRPr="00F326E3" w:rsidRDefault="00175BC3" w:rsidP="00175BC3">
      <w:pPr>
        <w:pStyle w:val="2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F326E3">
        <w:rPr>
          <w:rFonts w:ascii="Times New Roman" w:hAnsi="Times New Roman"/>
          <w:b/>
          <w:bCs/>
          <w:color w:val="000000"/>
        </w:rPr>
        <w:t>Оценка «2»</w:t>
      </w:r>
      <w:r w:rsidRPr="00F326E3">
        <w:rPr>
          <w:rFonts w:ascii="Times New Roman" w:hAnsi="Times New Roman"/>
          <w:color w:val="000000"/>
        </w:rPr>
        <w:t xml:space="preserve"> ставится:</w:t>
      </w:r>
    </w:p>
    <w:p w:rsidR="00175BC3" w:rsidRPr="00F326E3" w:rsidRDefault="00175BC3" w:rsidP="00175BC3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4"/>
        </w:rPr>
      </w:pPr>
      <w:r w:rsidRPr="00F326E3">
        <w:rPr>
          <w:rFonts w:ascii="Times New Roman" w:hAnsi="Times New Roman"/>
          <w:color w:val="000000"/>
          <w:spacing w:val="-4"/>
        </w:rPr>
        <w:t>при решении задачи и примеров допущено более 5 вычислительных ошибок;</w:t>
      </w:r>
    </w:p>
    <w:p w:rsidR="00175BC3" w:rsidRPr="00F326E3" w:rsidRDefault="00175BC3" w:rsidP="00175BC3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pacing w:val="-4"/>
        </w:rPr>
      </w:pPr>
      <w:r w:rsidRPr="00F326E3">
        <w:rPr>
          <w:rFonts w:ascii="Times New Roman" w:hAnsi="Times New Roman"/>
          <w:color w:val="000000"/>
          <w:spacing w:val="-4"/>
        </w:rPr>
        <w:t>допущены ошибки в ходе решения задачи и  вычислительные ошибки.</w:t>
      </w:r>
    </w:p>
    <w:p w:rsidR="00175BC3" w:rsidRPr="00F326E3" w:rsidRDefault="00175BC3" w:rsidP="00175BC3">
      <w:pPr>
        <w:shd w:val="clear" w:color="auto" w:fill="FFFFFF"/>
        <w:rPr>
          <w:rFonts w:ascii="Times New Roman" w:hAnsi="Times New Roman"/>
          <w:color w:val="000000"/>
          <w:spacing w:val="-4"/>
        </w:rPr>
      </w:pPr>
    </w:p>
    <w:sectPr w:rsidR="00175BC3" w:rsidRPr="00F326E3" w:rsidSect="00505C89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61B" w:rsidRPr="00BC0A88" w:rsidRDefault="0045561B" w:rsidP="00BC0A88">
      <w:pPr>
        <w:pStyle w:val="a4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45561B" w:rsidRPr="00BC0A88" w:rsidRDefault="0045561B" w:rsidP="00BC0A88">
      <w:pPr>
        <w:pStyle w:val="a4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ont23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18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B15" w:rsidRDefault="00386B15" w:rsidP="00BC0A88">
    <w:pPr>
      <w:pStyle w:val="af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61B" w:rsidRPr="00BC0A88" w:rsidRDefault="0045561B" w:rsidP="00BC0A88">
      <w:pPr>
        <w:pStyle w:val="a4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45561B" w:rsidRPr="00BC0A88" w:rsidRDefault="0045561B" w:rsidP="00BC0A88">
      <w:pPr>
        <w:pStyle w:val="a4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4"/>
    <w:multiLevelType w:val="multilevel"/>
    <w:tmpl w:val="000000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B086B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4363EDF"/>
    <w:multiLevelType w:val="hybridMultilevel"/>
    <w:tmpl w:val="8BFCE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1333F9"/>
    <w:multiLevelType w:val="hybridMultilevel"/>
    <w:tmpl w:val="CFFCAA4A"/>
    <w:lvl w:ilvl="0" w:tplc="A8AC7798">
      <w:start w:val="1"/>
      <w:numFmt w:val="decimal"/>
      <w:lvlText w:val="%1."/>
      <w:lvlJc w:val="left"/>
      <w:pPr>
        <w:ind w:left="120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>
    <w:nsid w:val="0C3047E2"/>
    <w:multiLevelType w:val="hybridMultilevel"/>
    <w:tmpl w:val="D12E8652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6C10EB"/>
    <w:multiLevelType w:val="hybridMultilevel"/>
    <w:tmpl w:val="AB545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841C22"/>
    <w:multiLevelType w:val="hybridMultilevel"/>
    <w:tmpl w:val="8C36553E"/>
    <w:lvl w:ilvl="0" w:tplc="27D6B600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4F03F4"/>
    <w:multiLevelType w:val="hybridMultilevel"/>
    <w:tmpl w:val="C2305962"/>
    <w:lvl w:ilvl="0" w:tplc="6D2A6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C45E8A"/>
    <w:multiLevelType w:val="hybridMultilevel"/>
    <w:tmpl w:val="DAAA51B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375421"/>
    <w:multiLevelType w:val="hybridMultilevel"/>
    <w:tmpl w:val="CAF6DD2C"/>
    <w:lvl w:ilvl="0" w:tplc="D6866CB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E672BD"/>
    <w:multiLevelType w:val="hybridMultilevel"/>
    <w:tmpl w:val="FFA63882"/>
    <w:lvl w:ilvl="0" w:tplc="50683072">
      <w:start w:val="23"/>
      <w:numFmt w:val="decimal"/>
      <w:lvlText w:val="%1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2">
    <w:nsid w:val="317C0D3E"/>
    <w:multiLevelType w:val="hybridMultilevel"/>
    <w:tmpl w:val="D242D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4B4031"/>
    <w:multiLevelType w:val="hybridMultilevel"/>
    <w:tmpl w:val="19007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71E00"/>
    <w:multiLevelType w:val="hybridMultilevel"/>
    <w:tmpl w:val="BB264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A5102"/>
    <w:multiLevelType w:val="hybridMultilevel"/>
    <w:tmpl w:val="21AAB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261C6C"/>
    <w:multiLevelType w:val="hybridMultilevel"/>
    <w:tmpl w:val="652CB07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1041B8"/>
    <w:multiLevelType w:val="hybridMultilevel"/>
    <w:tmpl w:val="8AFA2C08"/>
    <w:lvl w:ilvl="0" w:tplc="BE266EA8">
      <w:start w:val="5"/>
      <w:numFmt w:val="decimal"/>
      <w:lvlText w:val="%1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28">
    <w:nsid w:val="5C5B4B3F"/>
    <w:multiLevelType w:val="hybridMultilevel"/>
    <w:tmpl w:val="697C46AE"/>
    <w:lvl w:ilvl="0" w:tplc="9C08734A">
      <w:start w:val="78"/>
      <w:numFmt w:val="decimal"/>
      <w:lvlText w:val="%1"/>
      <w:lvlJc w:val="left"/>
      <w:pPr>
        <w:ind w:left="2101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821" w:hanging="360"/>
      </w:pPr>
    </w:lvl>
    <w:lvl w:ilvl="2" w:tplc="0419001B" w:tentative="1">
      <w:start w:val="1"/>
      <w:numFmt w:val="lowerRoman"/>
      <w:lvlText w:val="%3."/>
      <w:lvlJc w:val="right"/>
      <w:pPr>
        <w:ind w:left="3541" w:hanging="180"/>
      </w:pPr>
    </w:lvl>
    <w:lvl w:ilvl="3" w:tplc="0419000F" w:tentative="1">
      <w:start w:val="1"/>
      <w:numFmt w:val="decimal"/>
      <w:lvlText w:val="%4."/>
      <w:lvlJc w:val="left"/>
      <w:pPr>
        <w:ind w:left="4261" w:hanging="360"/>
      </w:pPr>
    </w:lvl>
    <w:lvl w:ilvl="4" w:tplc="04190019" w:tentative="1">
      <w:start w:val="1"/>
      <w:numFmt w:val="lowerLetter"/>
      <w:lvlText w:val="%5."/>
      <w:lvlJc w:val="left"/>
      <w:pPr>
        <w:ind w:left="4981" w:hanging="360"/>
      </w:pPr>
    </w:lvl>
    <w:lvl w:ilvl="5" w:tplc="0419001B" w:tentative="1">
      <w:start w:val="1"/>
      <w:numFmt w:val="lowerRoman"/>
      <w:lvlText w:val="%6."/>
      <w:lvlJc w:val="right"/>
      <w:pPr>
        <w:ind w:left="5701" w:hanging="180"/>
      </w:pPr>
    </w:lvl>
    <w:lvl w:ilvl="6" w:tplc="0419000F" w:tentative="1">
      <w:start w:val="1"/>
      <w:numFmt w:val="decimal"/>
      <w:lvlText w:val="%7."/>
      <w:lvlJc w:val="left"/>
      <w:pPr>
        <w:ind w:left="6421" w:hanging="360"/>
      </w:pPr>
    </w:lvl>
    <w:lvl w:ilvl="7" w:tplc="04190019" w:tentative="1">
      <w:start w:val="1"/>
      <w:numFmt w:val="lowerLetter"/>
      <w:lvlText w:val="%8."/>
      <w:lvlJc w:val="left"/>
      <w:pPr>
        <w:ind w:left="7141" w:hanging="360"/>
      </w:pPr>
    </w:lvl>
    <w:lvl w:ilvl="8" w:tplc="0419001B" w:tentative="1">
      <w:start w:val="1"/>
      <w:numFmt w:val="lowerRoman"/>
      <w:lvlText w:val="%9."/>
      <w:lvlJc w:val="right"/>
      <w:pPr>
        <w:ind w:left="7861" w:hanging="180"/>
      </w:pPr>
    </w:lvl>
  </w:abstractNum>
  <w:abstractNum w:abstractNumId="29">
    <w:nsid w:val="60E62B83"/>
    <w:multiLevelType w:val="hybridMultilevel"/>
    <w:tmpl w:val="2FD8E3A4"/>
    <w:lvl w:ilvl="0" w:tplc="23747D24">
      <w:start w:val="40"/>
      <w:numFmt w:val="decimal"/>
      <w:lvlText w:val="%1"/>
      <w:lvlJc w:val="left"/>
      <w:pPr>
        <w:ind w:left="60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0">
    <w:nsid w:val="67B97B7E"/>
    <w:multiLevelType w:val="hybridMultilevel"/>
    <w:tmpl w:val="C9704D12"/>
    <w:lvl w:ilvl="0" w:tplc="04C68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524CEB"/>
    <w:multiLevelType w:val="hybridMultilevel"/>
    <w:tmpl w:val="4A041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95801BF"/>
    <w:multiLevelType w:val="hybridMultilevel"/>
    <w:tmpl w:val="AECA2A7E"/>
    <w:lvl w:ilvl="0" w:tplc="27D6B60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D96BD1"/>
    <w:multiLevelType w:val="hybridMultilevel"/>
    <w:tmpl w:val="D5C6C82C"/>
    <w:lvl w:ilvl="0" w:tplc="95E60BE6">
      <w:start w:val="10"/>
      <w:numFmt w:val="decimal"/>
      <w:lvlText w:val="%1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5"/>
  </w:num>
  <w:num w:numId="2">
    <w:abstractNumId w:val="30"/>
  </w:num>
  <w:num w:numId="3">
    <w:abstractNumId w:val="2"/>
  </w:num>
  <w:num w:numId="4">
    <w:abstractNumId w:val="13"/>
  </w:num>
  <w:num w:numId="5">
    <w:abstractNumId w:val="18"/>
  </w:num>
  <w:num w:numId="6">
    <w:abstractNumId w:val="26"/>
  </w:num>
  <w:num w:numId="7">
    <w:abstractNumId w:val="10"/>
  </w:num>
  <w:num w:numId="8">
    <w:abstractNumId w:val="11"/>
  </w:num>
  <w:num w:numId="9">
    <w:abstractNumId w:val="12"/>
  </w:num>
  <w:num w:numId="10">
    <w:abstractNumId w:val="9"/>
  </w:num>
  <w:num w:numId="11">
    <w:abstractNumId w:val="31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8"/>
  </w:num>
  <w:num w:numId="18">
    <w:abstractNumId w:val="33"/>
  </w:num>
  <w:num w:numId="19">
    <w:abstractNumId w:val="27"/>
  </w:num>
  <w:num w:numId="20">
    <w:abstractNumId w:val="22"/>
  </w:num>
  <w:num w:numId="21">
    <w:abstractNumId w:val="16"/>
  </w:num>
  <w:num w:numId="22">
    <w:abstractNumId w:val="29"/>
  </w:num>
  <w:num w:numId="23">
    <w:abstractNumId w:val="14"/>
  </w:num>
  <w:num w:numId="24">
    <w:abstractNumId w:val="28"/>
  </w:num>
  <w:num w:numId="25">
    <w:abstractNumId w:val="21"/>
  </w:num>
  <w:num w:numId="26">
    <w:abstractNumId w:val="23"/>
  </w:num>
  <w:num w:numId="27">
    <w:abstractNumId w:val="25"/>
  </w:num>
  <w:num w:numId="28">
    <w:abstractNumId w:val="24"/>
  </w:num>
  <w:num w:numId="29">
    <w:abstractNumId w:val="19"/>
  </w:num>
  <w:num w:numId="30">
    <w:abstractNumId w:val="17"/>
  </w:num>
  <w:num w:numId="31">
    <w:abstractNumId w:val="32"/>
  </w:num>
  <w:num w:numId="32">
    <w:abstractNumId w:val="20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C89"/>
    <w:rsid w:val="0000599B"/>
    <w:rsid w:val="00014B0E"/>
    <w:rsid w:val="00043849"/>
    <w:rsid w:val="00047509"/>
    <w:rsid w:val="00047AD5"/>
    <w:rsid w:val="000515C3"/>
    <w:rsid w:val="00070D75"/>
    <w:rsid w:val="00090198"/>
    <w:rsid w:val="000A6E7A"/>
    <w:rsid w:val="000B532A"/>
    <w:rsid w:val="00116738"/>
    <w:rsid w:val="00131C98"/>
    <w:rsid w:val="0014324C"/>
    <w:rsid w:val="00163A68"/>
    <w:rsid w:val="0016674B"/>
    <w:rsid w:val="0017271E"/>
    <w:rsid w:val="00175BC3"/>
    <w:rsid w:val="001810B8"/>
    <w:rsid w:val="001862C5"/>
    <w:rsid w:val="00195BA8"/>
    <w:rsid w:val="001A606F"/>
    <w:rsid w:val="001E7CEA"/>
    <w:rsid w:val="001F0EC2"/>
    <w:rsid w:val="00201CD9"/>
    <w:rsid w:val="00210C6F"/>
    <w:rsid w:val="00241213"/>
    <w:rsid w:val="0027076E"/>
    <w:rsid w:val="0027093A"/>
    <w:rsid w:val="00275222"/>
    <w:rsid w:val="00290100"/>
    <w:rsid w:val="002A133D"/>
    <w:rsid w:val="002B2D10"/>
    <w:rsid w:val="002D11F8"/>
    <w:rsid w:val="0032352B"/>
    <w:rsid w:val="00345F2D"/>
    <w:rsid w:val="00375536"/>
    <w:rsid w:val="00376067"/>
    <w:rsid w:val="00386B15"/>
    <w:rsid w:val="003D3832"/>
    <w:rsid w:val="003E6FBA"/>
    <w:rsid w:val="00401D4A"/>
    <w:rsid w:val="00403E06"/>
    <w:rsid w:val="0045561B"/>
    <w:rsid w:val="00470B6F"/>
    <w:rsid w:val="00480C67"/>
    <w:rsid w:val="0048756C"/>
    <w:rsid w:val="0048772B"/>
    <w:rsid w:val="0049031D"/>
    <w:rsid w:val="00492719"/>
    <w:rsid w:val="004A2E26"/>
    <w:rsid w:val="004B2E4C"/>
    <w:rsid w:val="00504B2D"/>
    <w:rsid w:val="00505C89"/>
    <w:rsid w:val="00534A90"/>
    <w:rsid w:val="00541BEF"/>
    <w:rsid w:val="005601BC"/>
    <w:rsid w:val="00562DCF"/>
    <w:rsid w:val="005769BF"/>
    <w:rsid w:val="00577C93"/>
    <w:rsid w:val="005A3183"/>
    <w:rsid w:val="005A66EA"/>
    <w:rsid w:val="005C6894"/>
    <w:rsid w:val="005E2897"/>
    <w:rsid w:val="005E54F4"/>
    <w:rsid w:val="00647886"/>
    <w:rsid w:val="00666636"/>
    <w:rsid w:val="00687297"/>
    <w:rsid w:val="006A0EC6"/>
    <w:rsid w:val="006A59A4"/>
    <w:rsid w:val="006A69C5"/>
    <w:rsid w:val="006B6CB9"/>
    <w:rsid w:val="006E0EAB"/>
    <w:rsid w:val="006E2930"/>
    <w:rsid w:val="007244B3"/>
    <w:rsid w:val="00730DCF"/>
    <w:rsid w:val="007652FB"/>
    <w:rsid w:val="0077733C"/>
    <w:rsid w:val="0078203A"/>
    <w:rsid w:val="007B44DA"/>
    <w:rsid w:val="007D029C"/>
    <w:rsid w:val="007F285D"/>
    <w:rsid w:val="00820F32"/>
    <w:rsid w:val="00873008"/>
    <w:rsid w:val="0087524A"/>
    <w:rsid w:val="00883EB8"/>
    <w:rsid w:val="008B48DE"/>
    <w:rsid w:val="008B76F3"/>
    <w:rsid w:val="009020E6"/>
    <w:rsid w:val="0094178D"/>
    <w:rsid w:val="00993FF1"/>
    <w:rsid w:val="009B51B0"/>
    <w:rsid w:val="009B5CE9"/>
    <w:rsid w:val="009C2AAA"/>
    <w:rsid w:val="009E5458"/>
    <w:rsid w:val="00A10D24"/>
    <w:rsid w:val="00A13A75"/>
    <w:rsid w:val="00A6060F"/>
    <w:rsid w:val="00A77761"/>
    <w:rsid w:val="00AB2CB8"/>
    <w:rsid w:val="00AB5485"/>
    <w:rsid w:val="00B03DE4"/>
    <w:rsid w:val="00B062A7"/>
    <w:rsid w:val="00B245E5"/>
    <w:rsid w:val="00B45E81"/>
    <w:rsid w:val="00B817A6"/>
    <w:rsid w:val="00B82FC6"/>
    <w:rsid w:val="00BA7450"/>
    <w:rsid w:val="00BC0A88"/>
    <w:rsid w:val="00C2171F"/>
    <w:rsid w:val="00C34048"/>
    <w:rsid w:val="00C36770"/>
    <w:rsid w:val="00C836FF"/>
    <w:rsid w:val="00C94A7A"/>
    <w:rsid w:val="00CA0994"/>
    <w:rsid w:val="00CB7CFF"/>
    <w:rsid w:val="00CD2B64"/>
    <w:rsid w:val="00D03063"/>
    <w:rsid w:val="00D34DB8"/>
    <w:rsid w:val="00D37222"/>
    <w:rsid w:val="00D54A85"/>
    <w:rsid w:val="00DD432D"/>
    <w:rsid w:val="00E10D14"/>
    <w:rsid w:val="00E16039"/>
    <w:rsid w:val="00E25440"/>
    <w:rsid w:val="00E30417"/>
    <w:rsid w:val="00E436C1"/>
    <w:rsid w:val="00E859EA"/>
    <w:rsid w:val="00E93A8A"/>
    <w:rsid w:val="00EB41C3"/>
    <w:rsid w:val="00EB4725"/>
    <w:rsid w:val="00ED146A"/>
    <w:rsid w:val="00EE6AF4"/>
    <w:rsid w:val="00EF3DD0"/>
    <w:rsid w:val="00EF41EC"/>
    <w:rsid w:val="00F06A8D"/>
    <w:rsid w:val="00F131DB"/>
    <w:rsid w:val="00F61CB7"/>
    <w:rsid w:val="00F778D3"/>
    <w:rsid w:val="00F77EFD"/>
    <w:rsid w:val="00FB23FF"/>
    <w:rsid w:val="00FB4B18"/>
    <w:rsid w:val="00FB5CD4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2" type="connector" idref="#AutoShape 6"/>
        <o:r id="V:Rule13" type="connector" idref="#AutoShape 8"/>
        <o:r id="V:Rule14" type="connector" idref="#AutoShape 9"/>
        <o:r id="V:Rule19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89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B2E4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E4C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B2E4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B2E4C"/>
    <w:pPr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B2E4C"/>
    <w:p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2E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B2E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qFormat/>
    <w:rsid w:val="00505C89"/>
    <w:pPr>
      <w:ind w:left="720"/>
      <w:contextualSpacing/>
    </w:pPr>
  </w:style>
  <w:style w:type="paragraph" w:customStyle="1" w:styleId="ParagraphStyle">
    <w:name w:val="Paragraph Style"/>
    <w:rsid w:val="000515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-2-msonormal">
    <w:name w:val="u-2-msonormal"/>
    <w:basedOn w:val="a"/>
    <w:rsid w:val="000515C3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No Spacing"/>
    <w:link w:val="a5"/>
    <w:qFormat/>
    <w:rsid w:val="0005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210C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nhideWhenUsed/>
    <w:rsid w:val="00210C6F"/>
    <w:rPr>
      <w:color w:val="0000FF"/>
      <w:u w:val="single"/>
    </w:rPr>
  </w:style>
  <w:style w:type="table" w:styleId="a8">
    <w:name w:val="Table Grid"/>
    <w:basedOn w:val="a1"/>
    <w:uiPriority w:val="59"/>
    <w:rsid w:val="00210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4B2E4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B2E4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B2E4C"/>
    <w:rPr>
      <w:rFonts w:ascii="Calibri" w:eastAsia="Times New Roman" w:hAnsi="Calibri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B2E4C"/>
    <w:rPr>
      <w:b/>
      <w:bCs/>
    </w:rPr>
  </w:style>
  <w:style w:type="paragraph" w:styleId="aa">
    <w:name w:val="Body Text"/>
    <w:basedOn w:val="a"/>
    <w:link w:val="ab"/>
    <w:unhideWhenUsed/>
    <w:rsid w:val="004B2E4C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4B2E4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W8Num1z0">
    <w:name w:val="WW8Num1z0"/>
    <w:rsid w:val="004B2E4C"/>
    <w:rPr>
      <w:rFonts w:ascii="Times New Roman" w:hAnsi="Times New Roman" w:cs="Times New Roman"/>
    </w:rPr>
  </w:style>
  <w:style w:type="character" w:customStyle="1" w:styleId="WW8Num2z0">
    <w:name w:val="WW8Num2z0"/>
    <w:rsid w:val="004B2E4C"/>
    <w:rPr>
      <w:rFonts w:ascii="Symbol" w:hAnsi="Symbol"/>
    </w:rPr>
  </w:style>
  <w:style w:type="character" w:customStyle="1" w:styleId="Absatz-Standardschriftart">
    <w:name w:val="Absatz-Standardschriftart"/>
    <w:rsid w:val="004B2E4C"/>
  </w:style>
  <w:style w:type="character" w:customStyle="1" w:styleId="WW-Absatz-Standardschriftart">
    <w:name w:val="WW-Absatz-Standardschriftart"/>
    <w:rsid w:val="004B2E4C"/>
  </w:style>
  <w:style w:type="character" w:customStyle="1" w:styleId="WW-Absatz-Standardschriftart1">
    <w:name w:val="WW-Absatz-Standardschriftart1"/>
    <w:rsid w:val="004B2E4C"/>
  </w:style>
  <w:style w:type="character" w:customStyle="1" w:styleId="WW-Absatz-Standardschriftart11">
    <w:name w:val="WW-Absatz-Standardschriftart11"/>
    <w:rsid w:val="004B2E4C"/>
  </w:style>
  <w:style w:type="character" w:customStyle="1" w:styleId="WW-Absatz-Standardschriftart111">
    <w:name w:val="WW-Absatz-Standardschriftart111"/>
    <w:rsid w:val="004B2E4C"/>
  </w:style>
  <w:style w:type="character" w:customStyle="1" w:styleId="WW-Absatz-Standardschriftart1111">
    <w:name w:val="WW-Absatz-Standardschriftart1111"/>
    <w:rsid w:val="004B2E4C"/>
  </w:style>
  <w:style w:type="character" w:customStyle="1" w:styleId="WW-Absatz-Standardschriftart11111">
    <w:name w:val="WW-Absatz-Standardschriftart11111"/>
    <w:rsid w:val="004B2E4C"/>
  </w:style>
  <w:style w:type="character" w:customStyle="1" w:styleId="WW-Absatz-Standardschriftart111111">
    <w:name w:val="WW-Absatz-Standardschriftart111111"/>
    <w:rsid w:val="004B2E4C"/>
  </w:style>
  <w:style w:type="character" w:customStyle="1" w:styleId="WW-Absatz-Standardschriftart1111111">
    <w:name w:val="WW-Absatz-Standardschriftart1111111"/>
    <w:rsid w:val="004B2E4C"/>
  </w:style>
  <w:style w:type="character" w:customStyle="1" w:styleId="WW-Absatz-Standardschriftart11111111">
    <w:name w:val="WW-Absatz-Standardschriftart11111111"/>
    <w:rsid w:val="004B2E4C"/>
  </w:style>
  <w:style w:type="character" w:customStyle="1" w:styleId="WW-Absatz-Standardschriftart111111111">
    <w:name w:val="WW-Absatz-Standardschriftart111111111"/>
    <w:rsid w:val="004B2E4C"/>
  </w:style>
  <w:style w:type="character" w:customStyle="1" w:styleId="WW-Absatz-Standardschriftart1111111111">
    <w:name w:val="WW-Absatz-Standardschriftart1111111111"/>
    <w:rsid w:val="004B2E4C"/>
  </w:style>
  <w:style w:type="character" w:customStyle="1" w:styleId="WW-Absatz-Standardschriftart11111111111">
    <w:name w:val="WW-Absatz-Standardschriftart11111111111"/>
    <w:rsid w:val="004B2E4C"/>
  </w:style>
  <w:style w:type="character" w:customStyle="1" w:styleId="WW-Absatz-Standardschriftart111111111111">
    <w:name w:val="WW-Absatz-Standardschriftart111111111111"/>
    <w:rsid w:val="004B2E4C"/>
  </w:style>
  <w:style w:type="character" w:customStyle="1" w:styleId="WW-Absatz-Standardschriftart1111111111111">
    <w:name w:val="WW-Absatz-Standardschriftart1111111111111"/>
    <w:rsid w:val="004B2E4C"/>
  </w:style>
  <w:style w:type="character" w:customStyle="1" w:styleId="WW-Absatz-Standardschriftart11111111111111">
    <w:name w:val="WW-Absatz-Standardschriftart11111111111111"/>
    <w:rsid w:val="004B2E4C"/>
  </w:style>
  <w:style w:type="character" w:customStyle="1" w:styleId="WW-Absatz-Standardschriftart111111111111111">
    <w:name w:val="WW-Absatz-Standardschriftart111111111111111"/>
    <w:rsid w:val="004B2E4C"/>
  </w:style>
  <w:style w:type="character" w:customStyle="1" w:styleId="WW-Absatz-Standardschriftart1111111111111111">
    <w:name w:val="WW-Absatz-Standardschriftart1111111111111111"/>
    <w:rsid w:val="004B2E4C"/>
  </w:style>
  <w:style w:type="character" w:customStyle="1" w:styleId="WW-Absatz-Standardschriftart11111111111111111">
    <w:name w:val="WW-Absatz-Standardschriftart11111111111111111"/>
    <w:rsid w:val="004B2E4C"/>
  </w:style>
  <w:style w:type="character" w:customStyle="1" w:styleId="WW-Absatz-Standardschriftart111111111111111111">
    <w:name w:val="WW-Absatz-Standardschriftart111111111111111111"/>
    <w:rsid w:val="004B2E4C"/>
  </w:style>
  <w:style w:type="character" w:customStyle="1" w:styleId="WW8Num3z0">
    <w:name w:val="WW8Num3z0"/>
    <w:rsid w:val="004B2E4C"/>
    <w:rPr>
      <w:rFonts w:ascii="Times New Roman" w:hAnsi="Times New Roman" w:cs="Times New Roman"/>
    </w:rPr>
  </w:style>
  <w:style w:type="character" w:customStyle="1" w:styleId="WW8Num4z0">
    <w:name w:val="WW8Num4z0"/>
    <w:rsid w:val="004B2E4C"/>
    <w:rPr>
      <w:rFonts w:ascii="Times New Roman" w:hAnsi="Times New Roman" w:cs="Times New Roman"/>
    </w:rPr>
  </w:style>
  <w:style w:type="character" w:customStyle="1" w:styleId="WW8Num5z0">
    <w:name w:val="WW8Num5z0"/>
    <w:rsid w:val="004B2E4C"/>
    <w:rPr>
      <w:rFonts w:ascii="Times New Roman" w:hAnsi="Times New Roman" w:cs="Times New Roman"/>
    </w:rPr>
  </w:style>
  <w:style w:type="character" w:customStyle="1" w:styleId="WW-Absatz-Standardschriftart1111111111111111111">
    <w:name w:val="WW-Absatz-Standardschriftart1111111111111111111"/>
    <w:rsid w:val="004B2E4C"/>
  </w:style>
  <w:style w:type="character" w:customStyle="1" w:styleId="WW-Absatz-Standardschriftart11111111111111111111">
    <w:name w:val="WW-Absatz-Standardschriftart11111111111111111111"/>
    <w:rsid w:val="004B2E4C"/>
  </w:style>
  <w:style w:type="character" w:customStyle="1" w:styleId="WW-Absatz-Standardschriftart111111111111111111111">
    <w:name w:val="WW-Absatz-Standardschriftart111111111111111111111"/>
    <w:rsid w:val="004B2E4C"/>
  </w:style>
  <w:style w:type="character" w:customStyle="1" w:styleId="11">
    <w:name w:val="Основной шрифт абзаца1"/>
    <w:rsid w:val="004B2E4C"/>
  </w:style>
  <w:style w:type="character" w:customStyle="1" w:styleId="WW8Num9z0">
    <w:name w:val="WW8Num9z0"/>
    <w:rsid w:val="004B2E4C"/>
    <w:rPr>
      <w:rFonts w:ascii="Times New Roman" w:hAnsi="Times New Roman" w:cs="Times New Roman"/>
    </w:rPr>
  </w:style>
  <w:style w:type="character" w:customStyle="1" w:styleId="WW8Num9z1">
    <w:name w:val="WW8Num9z1"/>
    <w:rsid w:val="004B2E4C"/>
    <w:rPr>
      <w:rFonts w:ascii="Courier New" w:hAnsi="Courier New" w:cs="Courier New"/>
    </w:rPr>
  </w:style>
  <w:style w:type="character" w:customStyle="1" w:styleId="WW8Num9z2">
    <w:name w:val="WW8Num9z2"/>
    <w:rsid w:val="004B2E4C"/>
    <w:rPr>
      <w:rFonts w:ascii="Wingdings" w:hAnsi="Wingdings"/>
    </w:rPr>
  </w:style>
  <w:style w:type="character" w:customStyle="1" w:styleId="WW8Num9z3">
    <w:name w:val="WW8Num9z3"/>
    <w:rsid w:val="004B2E4C"/>
    <w:rPr>
      <w:rFonts w:ascii="Symbol" w:hAnsi="Symbol"/>
    </w:rPr>
  </w:style>
  <w:style w:type="character" w:customStyle="1" w:styleId="FontStyle68">
    <w:name w:val="Font Style68"/>
    <w:basedOn w:val="11"/>
    <w:rsid w:val="004B2E4C"/>
    <w:rPr>
      <w:rFonts w:ascii="Times New Roman" w:hAnsi="Times New Roman" w:cs="Times New Roman"/>
      <w:sz w:val="22"/>
      <w:szCs w:val="22"/>
    </w:rPr>
  </w:style>
  <w:style w:type="character" w:customStyle="1" w:styleId="WW8Num33z0">
    <w:name w:val="WW8Num33z0"/>
    <w:rsid w:val="004B2E4C"/>
    <w:rPr>
      <w:rFonts w:ascii="Times New Roman" w:hAnsi="Times New Roman" w:cs="Times New Roman"/>
    </w:rPr>
  </w:style>
  <w:style w:type="character" w:customStyle="1" w:styleId="WW8Num33z1">
    <w:name w:val="WW8Num33z1"/>
    <w:rsid w:val="004B2E4C"/>
    <w:rPr>
      <w:rFonts w:ascii="Courier New" w:hAnsi="Courier New" w:cs="Courier New"/>
    </w:rPr>
  </w:style>
  <w:style w:type="character" w:customStyle="1" w:styleId="WW8Num33z2">
    <w:name w:val="WW8Num33z2"/>
    <w:rsid w:val="004B2E4C"/>
    <w:rPr>
      <w:rFonts w:ascii="Wingdings" w:hAnsi="Wingdings"/>
    </w:rPr>
  </w:style>
  <w:style w:type="character" w:customStyle="1" w:styleId="WW8Num33z3">
    <w:name w:val="WW8Num33z3"/>
    <w:rsid w:val="004B2E4C"/>
    <w:rPr>
      <w:rFonts w:ascii="Symbol" w:hAnsi="Symbol"/>
    </w:rPr>
  </w:style>
  <w:style w:type="character" w:customStyle="1" w:styleId="WW8NumSt16z0">
    <w:name w:val="WW8NumSt16z0"/>
    <w:rsid w:val="004B2E4C"/>
    <w:rPr>
      <w:rFonts w:ascii="Times New Roman" w:hAnsi="Times New Roman" w:cs="Times New Roman"/>
    </w:rPr>
  </w:style>
  <w:style w:type="character" w:customStyle="1" w:styleId="WW8NumSt16z1">
    <w:name w:val="WW8NumSt16z1"/>
    <w:rsid w:val="004B2E4C"/>
    <w:rPr>
      <w:rFonts w:ascii="Courier New" w:hAnsi="Courier New" w:cs="Courier New"/>
    </w:rPr>
  </w:style>
  <w:style w:type="character" w:customStyle="1" w:styleId="WW8NumSt16z2">
    <w:name w:val="WW8NumSt16z2"/>
    <w:rsid w:val="004B2E4C"/>
    <w:rPr>
      <w:rFonts w:ascii="Wingdings" w:hAnsi="Wingdings"/>
    </w:rPr>
  </w:style>
  <w:style w:type="character" w:customStyle="1" w:styleId="WW8NumSt16z3">
    <w:name w:val="WW8NumSt16z3"/>
    <w:rsid w:val="004B2E4C"/>
    <w:rPr>
      <w:rFonts w:ascii="Symbol" w:hAnsi="Symbol"/>
    </w:rPr>
  </w:style>
  <w:style w:type="character" w:customStyle="1" w:styleId="WW8Num19z0">
    <w:name w:val="WW8Num19z0"/>
    <w:rsid w:val="004B2E4C"/>
    <w:rPr>
      <w:rFonts w:ascii="Times New Roman" w:hAnsi="Times New Roman" w:cs="Times New Roman"/>
    </w:rPr>
  </w:style>
  <w:style w:type="character" w:customStyle="1" w:styleId="WW8Num19z1">
    <w:name w:val="WW8Num19z1"/>
    <w:rsid w:val="004B2E4C"/>
    <w:rPr>
      <w:rFonts w:ascii="Courier New" w:hAnsi="Courier New" w:cs="Courier New"/>
    </w:rPr>
  </w:style>
  <w:style w:type="character" w:customStyle="1" w:styleId="WW8Num19z2">
    <w:name w:val="WW8Num19z2"/>
    <w:rsid w:val="004B2E4C"/>
    <w:rPr>
      <w:rFonts w:ascii="Wingdings" w:hAnsi="Wingdings"/>
    </w:rPr>
  </w:style>
  <w:style w:type="character" w:customStyle="1" w:styleId="WW8Num19z3">
    <w:name w:val="WW8Num19z3"/>
    <w:rsid w:val="004B2E4C"/>
    <w:rPr>
      <w:rFonts w:ascii="Symbol" w:hAnsi="Symbol"/>
    </w:rPr>
  </w:style>
  <w:style w:type="character" w:customStyle="1" w:styleId="ac">
    <w:name w:val="Маркеры списка"/>
    <w:rsid w:val="004B2E4C"/>
    <w:rPr>
      <w:rFonts w:ascii="OpenSymbol" w:eastAsia="OpenSymbol" w:hAnsi="OpenSymbol" w:cs="OpenSymbol"/>
    </w:rPr>
  </w:style>
  <w:style w:type="character" w:customStyle="1" w:styleId="ad">
    <w:name w:val="Символ нумерации"/>
    <w:rsid w:val="004B2E4C"/>
  </w:style>
  <w:style w:type="paragraph" w:customStyle="1" w:styleId="ae">
    <w:name w:val="Заголовок"/>
    <w:basedOn w:val="a"/>
    <w:next w:val="aa"/>
    <w:rsid w:val="004B2E4C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">
    <w:name w:val="List"/>
    <w:basedOn w:val="aa"/>
    <w:rsid w:val="004B2E4C"/>
    <w:pPr>
      <w:suppressAutoHyphens/>
      <w:spacing w:after="120"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12">
    <w:name w:val="Название1"/>
    <w:basedOn w:val="a"/>
    <w:rsid w:val="004B2E4C"/>
    <w:pPr>
      <w:suppressLineNumbers/>
      <w:suppressAutoHyphens/>
      <w:spacing w:before="120" w:after="120" w:line="276" w:lineRule="auto"/>
    </w:pPr>
    <w:rPr>
      <w:rFonts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4B2E4C"/>
    <w:pPr>
      <w:suppressLineNumbers/>
      <w:suppressAutoHyphens/>
      <w:spacing w:after="200" w:line="276" w:lineRule="auto"/>
    </w:pPr>
    <w:rPr>
      <w:rFonts w:cs="Tahoma"/>
      <w:lang w:eastAsia="ar-SA"/>
    </w:rPr>
  </w:style>
  <w:style w:type="paragraph" w:styleId="af0">
    <w:name w:val="Title"/>
    <w:basedOn w:val="ae"/>
    <w:next w:val="af1"/>
    <w:link w:val="af2"/>
    <w:qFormat/>
    <w:rsid w:val="004B2E4C"/>
  </w:style>
  <w:style w:type="paragraph" w:styleId="af1">
    <w:name w:val="Subtitle"/>
    <w:basedOn w:val="ae"/>
    <w:next w:val="aa"/>
    <w:link w:val="af3"/>
    <w:qFormat/>
    <w:rsid w:val="004B2E4C"/>
    <w:pPr>
      <w:jc w:val="center"/>
    </w:pPr>
    <w:rPr>
      <w:i/>
      <w:iCs/>
    </w:rPr>
  </w:style>
  <w:style w:type="character" w:customStyle="1" w:styleId="af3">
    <w:name w:val="Подзаголовок Знак"/>
    <w:basedOn w:val="a0"/>
    <w:link w:val="af1"/>
    <w:rsid w:val="004B2E4C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af2">
    <w:name w:val="Название Знак"/>
    <w:basedOn w:val="a0"/>
    <w:link w:val="af0"/>
    <w:rsid w:val="004B2E4C"/>
    <w:rPr>
      <w:rFonts w:ascii="Arial" w:eastAsia="MS Mincho" w:hAnsi="Arial" w:cs="Tahoma"/>
      <w:sz w:val="28"/>
      <w:szCs w:val="28"/>
      <w:lang w:eastAsia="ar-SA"/>
    </w:rPr>
  </w:style>
  <w:style w:type="paragraph" w:customStyle="1" w:styleId="af4">
    <w:name w:val="Содержимое таблицы"/>
    <w:basedOn w:val="a"/>
    <w:rsid w:val="004B2E4C"/>
    <w:pPr>
      <w:suppressLineNumbers/>
      <w:suppressAutoHyphens/>
      <w:spacing w:after="200" w:line="276" w:lineRule="auto"/>
    </w:pPr>
    <w:rPr>
      <w:rFonts w:cs="Calibri"/>
      <w:lang w:eastAsia="ar-SA"/>
    </w:rPr>
  </w:style>
  <w:style w:type="paragraph" w:customStyle="1" w:styleId="af5">
    <w:name w:val="Заголовок таблицы"/>
    <w:basedOn w:val="af4"/>
    <w:rsid w:val="004B2E4C"/>
    <w:pPr>
      <w:jc w:val="center"/>
    </w:pPr>
    <w:rPr>
      <w:b/>
      <w:bCs/>
    </w:rPr>
  </w:style>
  <w:style w:type="paragraph" w:customStyle="1" w:styleId="wdefault-paragraph-style">
    <w:name w:val="wdefault-paragraph-style"/>
    <w:rsid w:val="004B2E4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paragraph" w:customStyle="1" w:styleId="wwdefault-paragraph-style">
    <w:name w:val="wwdefault-paragraph-style"/>
    <w:basedOn w:val="wdefault-paragraph-style"/>
    <w:rsid w:val="004B2E4C"/>
    <w:rPr>
      <w:rFonts w:cs="Tahoma"/>
    </w:rPr>
  </w:style>
  <w:style w:type="paragraph" w:customStyle="1" w:styleId="wwwdefault-paragraph-style">
    <w:name w:val="wwwdefault-paragraph-style"/>
    <w:basedOn w:val="wwdefault-paragraph-style"/>
    <w:rsid w:val="004B2E4C"/>
  </w:style>
  <w:style w:type="paragraph" w:customStyle="1" w:styleId="wwwwdefault-paragraph-style">
    <w:name w:val="wwwwdefault-paragraph-style"/>
    <w:basedOn w:val="wwwdefault-paragraph-style"/>
    <w:rsid w:val="004B2E4C"/>
  </w:style>
  <w:style w:type="paragraph" w:customStyle="1" w:styleId="wwwwwdefault-paragraph-style">
    <w:name w:val="wwwwwdefault-paragraph-style"/>
    <w:basedOn w:val="wwwwdefault-paragraph-style"/>
    <w:rsid w:val="004B2E4C"/>
  </w:style>
  <w:style w:type="paragraph" w:customStyle="1" w:styleId="wwwwwStandard">
    <w:name w:val="wwwwwStandard"/>
    <w:basedOn w:val="wwwwwdefault-paragraph-style"/>
    <w:rsid w:val="004B2E4C"/>
  </w:style>
  <w:style w:type="paragraph" w:customStyle="1" w:styleId="wwwwwTable5f5f5f5f5f5f5f5f5f5f5f5f5f5f5f205f5f5f5f5f5f5f5f5f5f5f5f5f5f5fContents">
    <w:name w:val="wwwwwTable_5f_5f_5f_5f_5f_5f_5f_5f_5f_5f_5f_5f_5f_5f_5f_20_5f_5f_5f_5f_5f_5f_5f_5f_5f_5f_5f_5f_5f_5f_5f_Contents"/>
    <w:basedOn w:val="wwwwwStandard"/>
    <w:rsid w:val="004B2E4C"/>
  </w:style>
  <w:style w:type="paragraph" w:customStyle="1" w:styleId="wwwwP4">
    <w:name w:val="wwwwP4"/>
    <w:basedOn w:val="wwwwwTable5f5f5f5f5f5f5f5f5f5f5f5f5f5f5f205f5f5f5f5f5f5f5f5f5f5f5f5f5f5fContents"/>
    <w:rsid w:val="004B2E4C"/>
    <w:pPr>
      <w:jc w:val="center"/>
    </w:pPr>
  </w:style>
  <w:style w:type="paragraph" w:customStyle="1" w:styleId="Style27">
    <w:name w:val="Style27"/>
    <w:basedOn w:val="a"/>
    <w:rsid w:val="004B2E4C"/>
    <w:pPr>
      <w:widowControl w:val="0"/>
      <w:suppressAutoHyphens/>
      <w:autoSpaceDE w:val="0"/>
      <w:spacing w:after="200" w:line="276" w:lineRule="auto"/>
    </w:pPr>
    <w:rPr>
      <w:rFonts w:ascii="Verdana" w:hAnsi="Verdana" w:cs="Verdana"/>
      <w:lang w:eastAsia="ar-SA"/>
    </w:rPr>
  </w:style>
  <w:style w:type="paragraph" w:customStyle="1" w:styleId="31">
    <w:name w:val="Заголовок 3+"/>
    <w:basedOn w:val="a"/>
    <w:rsid w:val="004B2E4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6">
    <w:name w:val="Текст концевой сноски Знак"/>
    <w:basedOn w:val="a0"/>
    <w:link w:val="af7"/>
    <w:uiPriority w:val="99"/>
    <w:semiHidden/>
    <w:rsid w:val="004B2E4C"/>
    <w:rPr>
      <w:rFonts w:eastAsiaTheme="minorEastAsia"/>
      <w:sz w:val="20"/>
      <w:szCs w:val="20"/>
      <w:lang w:eastAsia="ru-RU"/>
    </w:rPr>
  </w:style>
  <w:style w:type="paragraph" w:styleId="af7">
    <w:name w:val="endnote text"/>
    <w:basedOn w:val="a"/>
    <w:link w:val="af6"/>
    <w:uiPriority w:val="99"/>
    <w:semiHidden/>
    <w:unhideWhenUsed/>
    <w:rsid w:val="004B2E4C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semiHidden/>
    <w:unhideWhenUsed/>
    <w:rsid w:val="004B2E4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semiHidden/>
    <w:rsid w:val="004B2E4C"/>
    <w:rPr>
      <w:rFonts w:eastAsiaTheme="minorEastAsia"/>
      <w:lang w:eastAsia="ru-RU"/>
    </w:rPr>
  </w:style>
  <w:style w:type="paragraph" w:styleId="afa">
    <w:name w:val="footer"/>
    <w:basedOn w:val="a"/>
    <w:link w:val="afb"/>
    <w:uiPriority w:val="99"/>
    <w:unhideWhenUsed/>
    <w:rsid w:val="004B2E4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rsid w:val="004B2E4C"/>
    <w:rPr>
      <w:rFonts w:eastAsiaTheme="minorEastAsia"/>
      <w:lang w:eastAsia="ru-RU"/>
    </w:rPr>
  </w:style>
  <w:style w:type="paragraph" w:customStyle="1" w:styleId="Standard">
    <w:name w:val="Standard"/>
    <w:rsid w:val="004B2E4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c">
    <w:name w:val="Balloon Text"/>
    <w:basedOn w:val="a"/>
    <w:link w:val="afd"/>
    <w:uiPriority w:val="99"/>
    <w:semiHidden/>
    <w:unhideWhenUsed/>
    <w:rsid w:val="00F7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77EFD"/>
    <w:rPr>
      <w:rFonts w:ascii="Tahoma" w:eastAsia="Calibri" w:hAnsi="Tahoma" w:cs="Tahoma"/>
      <w:sz w:val="16"/>
      <w:szCs w:val="16"/>
    </w:rPr>
  </w:style>
  <w:style w:type="paragraph" w:customStyle="1" w:styleId="14">
    <w:name w:val="Абзац списка1"/>
    <w:rsid w:val="00C836FF"/>
    <w:pPr>
      <w:widowControl w:val="0"/>
      <w:suppressAutoHyphens/>
      <w:ind w:left="720"/>
    </w:pPr>
    <w:rPr>
      <w:rFonts w:ascii="Calibri" w:eastAsia="Arial Unicode MS" w:hAnsi="Calibri" w:cs="font235"/>
      <w:kern w:val="1"/>
      <w:lang w:eastAsia="ar-SA"/>
    </w:rPr>
  </w:style>
  <w:style w:type="character" w:customStyle="1" w:styleId="a5">
    <w:name w:val="Без интервала Знак"/>
    <w:basedOn w:val="a0"/>
    <w:link w:val="a4"/>
    <w:locked/>
    <w:rsid w:val="00090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rsid w:val="00B45E81"/>
    <w:pPr>
      <w:widowControl w:val="0"/>
      <w:suppressAutoHyphens/>
      <w:ind w:left="720"/>
    </w:pPr>
    <w:rPr>
      <w:rFonts w:ascii="Calibri" w:eastAsia="Arial Unicode MS" w:hAnsi="Calibri" w:cs="font184"/>
      <w:kern w:val="1"/>
      <w:lang w:eastAsia="ar-SA"/>
    </w:rPr>
  </w:style>
  <w:style w:type="paragraph" w:styleId="20">
    <w:name w:val="Body Text 2"/>
    <w:basedOn w:val="a"/>
    <w:link w:val="21"/>
    <w:uiPriority w:val="99"/>
    <w:semiHidden/>
    <w:unhideWhenUsed/>
    <w:rsid w:val="00175BC3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175BC3"/>
    <w:rPr>
      <w:rFonts w:ascii="Calibri" w:eastAsia="Calibri" w:hAnsi="Calibri" w:cs="Times New Roman"/>
    </w:rPr>
  </w:style>
  <w:style w:type="paragraph" w:styleId="afe">
    <w:name w:val="Block Text"/>
    <w:basedOn w:val="a"/>
    <w:rsid w:val="00175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harAttribute501">
    <w:name w:val="CharAttribute501"/>
    <w:uiPriority w:val="99"/>
    <w:rsid w:val="0094178D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312D-4758-40CE-A7DB-EAAEFCE4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25</Pages>
  <Words>8794</Words>
  <Characters>50129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GRAFF23</cp:lastModifiedBy>
  <cp:revision>19</cp:revision>
  <cp:lastPrinted>2020-09-18T21:02:00Z</cp:lastPrinted>
  <dcterms:created xsi:type="dcterms:W3CDTF">2019-09-04T15:56:00Z</dcterms:created>
  <dcterms:modified xsi:type="dcterms:W3CDTF">2022-10-03T14:51:00Z</dcterms:modified>
</cp:coreProperties>
</file>